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D588" w14:textId="6F98F4D3" w:rsidR="004341BC" w:rsidRDefault="00171E82" w:rsidP="00171E82">
      <w:pPr>
        <w:jc w:val="center"/>
        <w:rPr>
          <w:b/>
          <w:bCs/>
        </w:rPr>
      </w:pPr>
      <w:r>
        <w:rPr>
          <w:b/>
          <w:bCs/>
        </w:rPr>
        <w:t>UUFC Board of Trustees Minutes May 23, 2021</w:t>
      </w:r>
    </w:p>
    <w:p w14:paraId="59F54780" w14:textId="166261C2" w:rsidR="00171E82" w:rsidRDefault="00171E82" w:rsidP="00171E82">
      <w:pPr>
        <w:pStyle w:val="NoSpacing"/>
      </w:pPr>
    </w:p>
    <w:p w14:paraId="6C7D1EEC" w14:textId="18806135" w:rsidR="00171E82" w:rsidRDefault="00171E82" w:rsidP="00171E82">
      <w:pPr>
        <w:pStyle w:val="NoSpacing"/>
      </w:pPr>
      <w:r w:rsidRPr="007A550E">
        <w:rPr>
          <w:b/>
          <w:bCs/>
        </w:rPr>
        <w:t>Rev. Christina Branum-Martin:</w:t>
      </w:r>
      <w:r>
        <w:t xml:space="preserve"> Chalice Lighting and Opening Words </w:t>
      </w:r>
    </w:p>
    <w:p w14:paraId="282EA57B" w14:textId="77777777" w:rsidR="00171E82" w:rsidRDefault="00171E82" w:rsidP="00171E82">
      <w:pPr>
        <w:pStyle w:val="NoSpacing"/>
      </w:pPr>
      <w:r>
        <w:t xml:space="preserve">Check-in-Members Present: Holley Ulbrich, Derek Wilmott, Dave Sanders, </w:t>
      </w:r>
    </w:p>
    <w:p w14:paraId="6FD61F56" w14:textId="77777777" w:rsidR="00171E82" w:rsidRDefault="00171E82" w:rsidP="00171E82">
      <w:pPr>
        <w:pStyle w:val="NoSpacing"/>
        <w:ind w:firstLine="720"/>
      </w:pPr>
      <w:r>
        <w:t xml:space="preserve">Suzy Marcus, Michael Elder, Martha Alexander and Rev. Christina </w:t>
      </w:r>
    </w:p>
    <w:p w14:paraId="574CFE02" w14:textId="047D081A" w:rsidR="00171E82" w:rsidRDefault="00171E82" w:rsidP="00171E82">
      <w:pPr>
        <w:pStyle w:val="NoSpacing"/>
        <w:ind w:firstLine="720"/>
      </w:pPr>
      <w:r>
        <w:t xml:space="preserve">Branum-Martin  </w:t>
      </w:r>
    </w:p>
    <w:p w14:paraId="4BAC899D" w14:textId="516528CD" w:rsidR="00171E82" w:rsidRDefault="00171E82" w:rsidP="00171E82">
      <w:pPr>
        <w:pStyle w:val="NoSpacing"/>
      </w:pPr>
      <w:r>
        <w:t>Approval of the April Minutes, Derek made a motion and Michael seconded.</w:t>
      </w:r>
    </w:p>
    <w:p w14:paraId="30DB264D" w14:textId="73DC27BA" w:rsidR="00171E82" w:rsidRPr="007A550E" w:rsidRDefault="00A44151" w:rsidP="00171E82">
      <w:pPr>
        <w:pStyle w:val="NoSpacing"/>
        <w:rPr>
          <w:b/>
          <w:bCs/>
        </w:rPr>
      </w:pPr>
      <w:r w:rsidRPr="007A550E">
        <w:rPr>
          <w:b/>
          <w:bCs/>
        </w:rPr>
        <w:t>Michael, CFO Report to the Board of Trustees:</w:t>
      </w:r>
    </w:p>
    <w:p w14:paraId="5FECF6FD" w14:textId="44468EC5" w:rsidR="00A44151" w:rsidRDefault="00A44151" w:rsidP="00171E82">
      <w:pPr>
        <w:pStyle w:val="NoSpacing"/>
        <w:rPr>
          <w:b/>
          <w:bCs/>
          <w:u w:val="single"/>
        </w:rPr>
      </w:pPr>
      <w:r w:rsidRPr="00A44151">
        <w:rPr>
          <w:b/>
          <w:bCs/>
          <w:u w:val="single"/>
        </w:rPr>
        <w:t>April Financial Results</w:t>
      </w:r>
      <w:r>
        <w:rPr>
          <w:b/>
          <w:bCs/>
          <w:u w:val="single"/>
        </w:rPr>
        <w:t xml:space="preserve"> April</w:t>
      </w:r>
    </w:p>
    <w:p w14:paraId="50727B84" w14:textId="00F343F9" w:rsidR="00A44151" w:rsidRDefault="00A44151" w:rsidP="00171E82">
      <w:pPr>
        <w:pStyle w:val="NoSpacing"/>
      </w:pPr>
      <w:r w:rsidRPr="00A44151">
        <w:t>April</w:t>
      </w:r>
      <w:r>
        <w:t xml:space="preserve"> YTD revenue is about $40,000 ahead of expenses for the year. This was expected because our budget was built around the infusion of funds from the federal PPP program received in January. That number will shrink over the next several months, but we are currently on track to end the year on budget.</w:t>
      </w:r>
      <w:r w:rsidR="00952841">
        <w:t xml:space="preserve"> No major surprises are expected.</w:t>
      </w:r>
    </w:p>
    <w:p w14:paraId="4846038E" w14:textId="24701731" w:rsidR="001B1F82" w:rsidRPr="001B1F82" w:rsidRDefault="001B1F82" w:rsidP="00171E82">
      <w:pPr>
        <w:pStyle w:val="NoSpacing"/>
        <w:rPr>
          <w:b/>
          <w:bCs/>
          <w:u w:val="single"/>
        </w:rPr>
      </w:pPr>
      <w:r w:rsidRPr="001B1F82">
        <w:rPr>
          <w:b/>
          <w:bCs/>
          <w:u w:val="single"/>
        </w:rPr>
        <w:t>Founders</w:t>
      </w:r>
      <w:r w:rsidR="000C143A">
        <w:rPr>
          <w:b/>
          <w:bCs/>
          <w:u w:val="single"/>
        </w:rPr>
        <w:t>’</w:t>
      </w:r>
      <w:r w:rsidRPr="001B1F82">
        <w:rPr>
          <w:b/>
          <w:bCs/>
          <w:u w:val="single"/>
        </w:rPr>
        <w:t xml:space="preserve"> House Required Code Upgrades</w:t>
      </w:r>
    </w:p>
    <w:p w14:paraId="558AA228" w14:textId="5502BB7A" w:rsidR="001B1F82" w:rsidRDefault="001B1F82" w:rsidP="00171E82">
      <w:pPr>
        <w:pStyle w:val="NoSpacing"/>
      </w:pPr>
      <w:r>
        <w:t>In April, the Board approved payment to our contractor (Rich Walker) of $10,821.91 for extensive foundation and “life safety” work that had to be done to comply with city building code</w:t>
      </w:r>
      <w:r w:rsidR="002F3E8D">
        <w:t>s</w:t>
      </w:r>
      <w:r>
        <w:t xml:space="preserve"> for commercial properties. The Planned Giving Committee utilized a combination of unrestricted funds and building maintenance funds to cover the expenses. Now that work has been completed and has passed inspection, the Building Committee Chair and the CFO authorized the release of those funds. </w:t>
      </w:r>
    </w:p>
    <w:p w14:paraId="7C514FB9" w14:textId="2FBD2A76" w:rsidR="001B1F82" w:rsidRPr="001B1F82" w:rsidRDefault="001B1F82" w:rsidP="00171E82">
      <w:pPr>
        <w:pStyle w:val="NoSpacing"/>
        <w:rPr>
          <w:b/>
          <w:bCs/>
          <w:u w:val="single"/>
        </w:rPr>
      </w:pPr>
      <w:r w:rsidRPr="001B1F82">
        <w:rPr>
          <w:b/>
          <w:bCs/>
          <w:u w:val="single"/>
        </w:rPr>
        <w:t>UUA Contribution Recommendation</w:t>
      </w:r>
    </w:p>
    <w:p w14:paraId="0712B714" w14:textId="31F7328E" w:rsidR="001B1F82" w:rsidRDefault="001B1F82" w:rsidP="00171E82">
      <w:pPr>
        <w:pStyle w:val="NoSpacing"/>
      </w:pPr>
      <w:r>
        <w:t>As previously approved by the Board and included in this year’s budget, our support to UUA will increase from $1,000 in 2020 to $2,500 this year. The UUA request for 2022 is $10,610 (6.75% of annual expenditures)</w:t>
      </w:r>
      <w:r w:rsidR="007A550E">
        <w:t>. The Finance Council is recommending that we increase our support of the UUA over the next several years, increasing our contribution each year by a minimum of $1,500. The Council recommends budgeting support of $4,000 in 2022.</w:t>
      </w:r>
    </w:p>
    <w:p w14:paraId="735B3817" w14:textId="717DFF65" w:rsidR="007A550E" w:rsidRPr="007A550E" w:rsidRDefault="007A550E" w:rsidP="00171E82">
      <w:pPr>
        <w:pStyle w:val="NoSpacing"/>
        <w:rPr>
          <w:b/>
          <w:bCs/>
          <w:u w:val="single"/>
        </w:rPr>
      </w:pPr>
      <w:r w:rsidRPr="007A550E">
        <w:rPr>
          <w:b/>
          <w:bCs/>
          <w:u w:val="single"/>
        </w:rPr>
        <w:t>Fund Raising</w:t>
      </w:r>
    </w:p>
    <w:p w14:paraId="09BBC79F" w14:textId="02E1C375" w:rsidR="007A550E" w:rsidRDefault="007A550E" w:rsidP="00171E82">
      <w:pPr>
        <w:pStyle w:val="NoSpacing"/>
      </w:pPr>
      <w:r>
        <w:t xml:space="preserve">The auctioning of </w:t>
      </w:r>
      <w:r w:rsidR="00ED2406">
        <w:t xml:space="preserve">a week at </w:t>
      </w:r>
      <w:r>
        <w:t xml:space="preserve">McLamarrah/Kohl’s </w:t>
      </w:r>
      <w:r w:rsidR="00ED2406">
        <w:t xml:space="preserve">vacation </w:t>
      </w:r>
      <w:r>
        <w:t>home on Pawley’s Island ended on May 2</w:t>
      </w:r>
      <w:r w:rsidRPr="007A550E">
        <w:rPr>
          <w:vertAlign w:val="superscript"/>
        </w:rPr>
        <w:t>nd</w:t>
      </w:r>
      <w:r>
        <w:t>. We received on bid for $3,000 which was significantly over the required minimum bid of $750. With this an earlier anonymous donation we have more than doubled our budgeted auction income. There is the potential for a second vacation home auction later in the year if the Canadian border opens to travelers.</w:t>
      </w:r>
    </w:p>
    <w:p w14:paraId="588BCB5B" w14:textId="77777777" w:rsidR="00952841" w:rsidRDefault="00952841" w:rsidP="00171E82">
      <w:pPr>
        <w:pStyle w:val="NoSpacing"/>
        <w:rPr>
          <w:b/>
          <w:bCs/>
          <w:u w:val="single"/>
        </w:rPr>
      </w:pPr>
    </w:p>
    <w:p w14:paraId="119B5AF2" w14:textId="77777777" w:rsidR="00952841" w:rsidRDefault="00952841" w:rsidP="00171E82">
      <w:pPr>
        <w:pStyle w:val="NoSpacing"/>
        <w:rPr>
          <w:b/>
          <w:bCs/>
          <w:u w:val="single"/>
        </w:rPr>
      </w:pPr>
    </w:p>
    <w:p w14:paraId="0C79FF37" w14:textId="06053A54" w:rsidR="007A550E" w:rsidRPr="00952841" w:rsidRDefault="007A550E" w:rsidP="00171E82">
      <w:pPr>
        <w:pStyle w:val="NoSpacing"/>
        <w:rPr>
          <w:b/>
          <w:bCs/>
          <w:u w:val="single"/>
        </w:rPr>
      </w:pPr>
      <w:r w:rsidRPr="00952841">
        <w:rPr>
          <w:b/>
          <w:bCs/>
          <w:u w:val="single"/>
        </w:rPr>
        <w:t>Stewardship</w:t>
      </w:r>
    </w:p>
    <w:p w14:paraId="1A235C7F" w14:textId="314CA24E" w:rsidR="007A550E" w:rsidRDefault="007A550E" w:rsidP="00171E82">
      <w:pPr>
        <w:pStyle w:val="NoSpacing"/>
      </w:pPr>
      <w:r w:rsidRPr="00BB6D15">
        <w:rPr>
          <w:b/>
          <w:bCs/>
        </w:rPr>
        <w:t>Del Kimbler and Andi Nelson</w:t>
      </w:r>
      <w:r>
        <w:t xml:space="preserve"> will again lead our Stewardship Campaign this year and have begun</w:t>
      </w:r>
      <w:r w:rsidR="001C77F7">
        <w:t xml:space="preserve"> planning. They </w:t>
      </w:r>
      <w:r w:rsidR="00952841">
        <w:t>share the following</w:t>
      </w:r>
      <w:r w:rsidR="001C77F7">
        <w:t xml:space="preserve"> recommendations </w:t>
      </w:r>
      <w:r w:rsidR="00952841">
        <w:t>to</w:t>
      </w:r>
      <w:r w:rsidR="001C77F7">
        <w:t xml:space="preserve"> </w:t>
      </w:r>
      <w:r w:rsidR="002F3E8D">
        <w:t xml:space="preserve">the </w:t>
      </w:r>
      <w:r w:rsidR="001C77F7">
        <w:t>Board to develop a more robust stewardship effort this year and into the futur</w:t>
      </w:r>
      <w:r w:rsidR="00952841">
        <w:t>e.</w:t>
      </w:r>
    </w:p>
    <w:p w14:paraId="015A941F" w14:textId="729362B1" w:rsidR="00BB6D15" w:rsidRDefault="00BB6D15" w:rsidP="00BB6D15">
      <w:pPr>
        <w:pStyle w:val="NoSpacing"/>
        <w:numPr>
          <w:ilvl w:val="0"/>
          <w:numId w:val="1"/>
        </w:numPr>
      </w:pPr>
      <w:r>
        <w:t>Retain Stewardship for US consultants in stewardship to engage in their Next Steps Process for a fixed fee of $2500 and up to $1000 in travel if necessary. These fees to be paid from other than operating funds through a targeted request to members.</w:t>
      </w:r>
      <w:r w:rsidR="00ED2406">
        <w:t xml:space="preserve"> Board concurred.</w:t>
      </w:r>
    </w:p>
    <w:p w14:paraId="221411CE" w14:textId="59BBE0FC" w:rsidR="00BB6D15" w:rsidRDefault="00BB6D15" w:rsidP="00BB6D15">
      <w:pPr>
        <w:pStyle w:val="NoSpacing"/>
        <w:numPr>
          <w:ilvl w:val="0"/>
          <w:numId w:val="1"/>
        </w:numPr>
      </w:pPr>
      <w:r>
        <w:t xml:space="preserve">Proposal: Extend access to pledges and financial information to the Minister and Stewardship co-chairs. We anticipate both an aggressive and a targeted campaign in 2021 and 2022. This information will be necessary to good design and execution of this two-year campaign. In addition to being good practice, this was advised in conversations with Stewardship for US as a best practice of UU congregations. </w:t>
      </w:r>
      <w:r w:rsidR="00F22BEE">
        <w:t>This extended access would be done with a requirement that confidentiality of details be honored by all concerned, and that the information found would be limited to the needs of stewardship.</w:t>
      </w:r>
      <w:r w:rsidR="00ED2406">
        <w:t xml:space="preserve"> This item was deferred until further contact with the stewardship consultant. It will be on the agenda in June with the Stewardship Chair present.</w:t>
      </w:r>
    </w:p>
    <w:p w14:paraId="68B23E16" w14:textId="67D170ED" w:rsidR="00F22BEE" w:rsidRDefault="00D424D4" w:rsidP="00D424D4">
      <w:pPr>
        <w:pStyle w:val="NoSpacing"/>
        <w:rPr>
          <w:b/>
          <w:bCs/>
        </w:rPr>
      </w:pPr>
      <w:r w:rsidRPr="00D424D4">
        <w:rPr>
          <w:b/>
          <w:bCs/>
        </w:rPr>
        <w:t>Reports:</w:t>
      </w:r>
    </w:p>
    <w:p w14:paraId="0164B4BA" w14:textId="1FD99463" w:rsidR="00D424D4" w:rsidRPr="00D424D4" w:rsidRDefault="00D424D4" w:rsidP="00D424D4">
      <w:pPr>
        <w:pStyle w:val="NoSpacing"/>
        <w:rPr>
          <w:b/>
          <w:bCs/>
        </w:rPr>
      </w:pPr>
      <w:r>
        <w:rPr>
          <w:b/>
          <w:bCs/>
        </w:rPr>
        <w:t>Minister</w:t>
      </w:r>
      <w:r w:rsidR="009967C1">
        <w:rPr>
          <w:b/>
          <w:bCs/>
        </w:rPr>
        <w:t>,</w:t>
      </w:r>
      <w:r>
        <w:rPr>
          <w:b/>
          <w:bCs/>
        </w:rPr>
        <w:t xml:space="preserve"> Rev. Christina </w:t>
      </w:r>
      <w:r w:rsidR="00CF701D">
        <w:t>She will submit an annual report at the June board meeting.</w:t>
      </w:r>
    </w:p>
    <w:p w14:paraId="2DA60756" w14:textId="6B1E6172" w:rsidR="00D424D4" w:rsidRDefault="00D424D4" w:rsidP="00D424D4">
      <w:pPr>
        <w:pStyle w:val="NoSpacing"/>
      </w:pPr>
      <w:r w:rsidRPr="00D424D4">
        <w:rPr>
          <w:b/>
          <w:bCs/>
        </w:rPr>
        <w:t>President</w:t>
      </w:r>
      <w:r w:rsidR="009967C1">
        <w:rPr>
          <w:b/>
          <w:bCs/>
        </w:rPr>
        <w:t>,</w:t>
      </w:r>
      <w:r w:rsidRPr="00D424D4">
        <w:rPr>
          <w:b/>
          <w:bCs/>
        </w:rPr>
        <w:t xml:space="preserve"> Holle</w:t>
      </w:r>
      <w:r>
        <w:rPr>
          <w:b/>
          <w:bCs/>
        </w:rPr>
        <w:t xml:space="preserve">y </w:t>
      </w:r>
      <w:r>
        <w:t>There is an old version of the by-laws in the Weekly Connection and on the web link.</w:t>
      </w:r>
      <w:r w:rsidR="00315922">
        <w:t xml:space="preserve"> </w:t>
      </w:r>
      <w:r w:rsidR="00ED2406">
        <w:t xml:space="preserve">It will be corrected. </w:t>
      </w:r>
      <w:r w:rsidR="00315922">
        <w:t>Six people from our congregation attended the CAPER workshop.</w:t>
      </w:r>
    </w:p>
    <w:p w14:paraId="5A1BA400" w14:textId="0925E9D0" w:rsidR="00315922" w:rsidRDefault="00315922" w:rsidP="00D424D4">
      <w:pPr>
        <w:pStyle w:val="NoSpacing"/>
      </w:pPr>
      <w:r w:rsidRPr="00315922">
        <w:rPr>
          <w:b/>
          <w:bCs/>
        </w:rPr>
        <w:t>Past President</w:t>
      </w:r>
      <w:r w:rsidR="009967C1">
        <w:rPr>
          <w:b/>
          <w:bCs/>
        </w:rPr>
        <w:t>,</w:t>
      </w:r>
      <w:r w:rsidRPr="00315922">
        <w:rPr>
          <w:b/>
          <w:bCs/>
        </w:rPr>
        <w:t xml:space="preserve"> Dave</w:t>
      </w:r>
      <w:r>
        <w:t xml:space="preserve"> Planned Giving is moving from Schwab to UUA Endowment.</w:t>
      </w:r>
    </w:p>
    <w:p w14:paraId="69BA13B5" w14:textId="5ADED9AA" w:rsidR="00315922" w:rsidRDefault="00315922" w:rsidP="00D424D4">
      <w:pPr>
        <w:pStyle w:val="NoSpacing"/>
      </w:pPr>
      <w:r w:rsidRPr="009967C1">
        <w:rPr>
          <w:b/>
          <w:bCs/>
        </w:rPr>
        <w:t>President</w:t>
      </w:r>
      <w:r w:rsidR="009967C1" w:rsidRPr="009967C1">
        <w:rPr>
          <w:b/>
          <w:bCs/>
        </w:rPr>
        <w:t xml:space="preserve"> </w:t>
      </w:r>
      <w:r w:rsidRPr="009967C1">
        <w:rPr>
          <w:b/>
          <w:bCs/>
        </w:rPr>
        <w:t>Elect</w:t>
      </w:r>
      <w:r w:rsidR="009967C1" w:rsidRPr="009967C1">
        <w:rPr>
          <w:b/>
          <w:bCs/>
        </w:rPr>
        <w:t>, Derek</w:t>
      </w:r>
      <w:r w:rsidR="009967C1">
        <w:t xml:space="preserve"> He has received an offer from the University of Toledo and is looking at possibilities. He will continue his work with committees and remain as chair of the nominating committee.</w:t>
      </w:r>
      <w:r w:rsidR="00ED2406">
        <w:t xml:space="preserve"> Dave Sanders as a member and Derek as chair of the nominating committee are charged with finding a replacement preferably before the congregational meeting. </w:t>
      </w:r>
    </w:p>
    <w:p w14:paraId="3FE9BAEB" w14:textId="0409ABB2" w:rsidR="009967C1" w:rsidRDefault="009967C1" w:rsidP="00D424D4">
      <w:pPr>
        <w:pStyle w:val="NoSpacing"/>
      </w:pPr>
      <w:r w:rsidRPr="009967C1">
        <w:rPr>
          <w:b/>
          <w:bCs/>
        </w:rPr>
        <w:t>Council of Committee, Suzy</w:t>
      </w:r>
      <w:r>
        <w:t xml:space="preserve"> There continues to be a lack of attendance by committee chairs.</w:t>
      </w:r>
    </w:p>
    <w:p w14:paraId="0ED03A4F" w14:textId="77777777" w:rsidR="00F649B8" w:rsidRDefault="00F649B8" w:rsidP="00D424D4">
      <w:pPr>
        <w:pStyle w:val="NoSpacing"/>
        <w:rPr>
          <w:b/>
          <w:bCs/>
          <w:u w:val="single"/>
        </w:rPr>
      </w:pPr>
    </w:p>
    <w:p w14:paraId="020C910D" w14:textId="69CD94BE" w:rsidR="009967C1" w:rsidRPr="000C143A" w:rsidRDefault="009967C1" w:rsidP="00D424D4">
      <w:pPr>
        <w:pStyle w:val="NoSpacing"/>
        <w:rPr>
          <w:b/>
          <w:bCs/>
          <w:u w:val="single"/>
        </w:rPr>
      </w:pPr>
      <w:r w:rsidRPr="000C143A">
        <w:rPr>
          <w:b/>
          <w:bCs/>
          <w:u w:val="single"/>
        </w:rPr>
        <w:t>Old Business:</w:t>
      </w:r>
    </w:p>
    <w:p w14:paraId="292DF52F" w14:textId="7AE139CD" w:rsidR="009967C1" w:rsidRDefault="009967C1" w:rsidP="009967C1">
      <w:pPr>
        <w:pStyle w:val="NoSpacing"/>
        <w:numPr>
          <w:ilvl w:val="0"/>
          <w:numId w:val="2"/>
        </w:numPr>
      </w:pPr>
      <w:r>
        <w:lastRenderedPageBreak/>
        <w:t>There will be a congregational meeting on June 13</w:t>
      </w:r>
      <w:r w:rsidRPr="009967C1">
        <w:rPr>
          <w:vertAlign w:val="superscript"/>
        </w:rPr>
        <w:t>th</w:t>
      </w:r>
      <w:r>
        <w:t>.</w:t>
      </w:r>
      <w:r w:rsidR="00173C20">
        <w:t xml:space="preserve"> Important topics to be discussed are reopening</w:t>
      </w:r>
      <w:r w:rsidR="00CF701D">
        <w:t xml:space="preserve">. </w:t>
      </w:r>
      <w:r w:rsidR="00173C20">
        <w:t>by-laws changes</w:t>
      </w:r>
      <w:r w:rsidR="00CF701D">
        <w:t xml:space="preserve"> and that the Interim Minister’s term has been extended to three years.</w:t>
      </w:r>
    </w:p>
    <w:p w14:paraId="591B07BF" w14:textId="7B367303" w:rsidR="009967C1" w:rsidRDefault="009967C1" w:rsidP="009967C1">
      <w:pPr>
        <w:pStyle w:val="NoSpacing"/>
        <w:numPr>
          <w:ilvl w:val="0"/>
          <w:numId w:val="2"/>
        </w:numPr>
      </w:pPr>
      <w:r>
        <w:t xml:space="preserve">Financial and construction update on Founders’ House project (See </w:t>
      </w:r>
      <w:r w:rsidR="000C143A">
        <w:t>CFO report</w:t>
      </w:r>
      <w:r w:rsidR="000C143A" w:rsidRPr="000C143A">
        <w:rPr>
          <w:b/>
          <w:bCs/>
        </w:rPr>
        <w:t>, Founders’ House Required Code Upgrades</w:t>
      </w:r>
      <w:r w:rsidR="000C143A">
        <w:t>).</w:t>
      </w:r>
    </w:p>
    <w:p w14:paraId="72E72D7A" w14:textId="078953D5" w:rsidR="000C143A" w:rsidRDefault="000C143A" w:rsidP="009967C1">
      <w:pPr>
        <w:pStyle w:val="NoSpacing"/>
        <w:numPr>
          <w:ilvl w:val="0"/>
          <w:numId w:val="2"/>
        </w:numPr>
      </w:pPr>
      <w:r>
        <w:t>An additional member position of Planned Giving is still vacant.</w:t>
      </w:r>
    </w:p>
    <w:p w14:paraId="168C4E72" w14:textId="170AB5C6" w:rsidR="000C143A" w:rsidRDefault="000C143A" w:rsidP="009967C1">
      <w:pPr>
        <w:pStyle w:val="NoSpacing"/>
        <w:numPr>
          <w:ilvl w:val="0"/>
          <w:numId w:val="2"/>
        </w:numPr>
      </w:pPr>
      <w:r>
        <w:t>An additional member position of the Finance Council is still vacant</w:t>
      </w:r>
    </w:p>
    <w:p w14:paraId="36093713" w14:textId="77777777" w:rsidR="000C143A" w:rsidRDefault="000C143A" w:rsidP="000C143A">
      <w:pPr>
        <w:pStyle w:val="NoSpacing"/>
      </w:pPr>
    </w:p>
    <w:p w14:paraId="10EC3AEF" w14:textId="1A929ACA" w:rsidR="000C143A" w:rsidRPr="000C143A" w:rsidRDefault="000C143A" w:rsidP="000C143A">
      <w:pPr>
        <w:pStyle w:val="NoSpacing"/>
        <w:rPr>
          <w:b/>
          <w:bCs/>
          <w:u w:val="single"/>
        </w:rPr>
      </w:pPr>
      <w:r w:rsidRPr="000C143A">
        <w:rPr>
          <w:b/>
          <w:bCs/>
          <w:u w:val="single"/>
        </w:rPr>
        <w:t>New Business:</w:t>
      </w:r>
    </w:p>
    <w:p w14:paraId="70722BA6" w14:textId="235A0DB9" w:rsidR="000C143A" w:rsidRDefault="00ED2406" w:rsidP="000C143A">
      <w:pPr>
        <w:pStyle w:val="NoSpacing"/>
        <w:numPr>
          <w:ilvl w:val="0"/>
          <w:numId w:val="4"/>
        </w:numPr>
      </w:pPr>
      <w:r>
        <w:t>Holley</w:t>
      </w:r>
      <w:r w:rsidR="000C143A">
        <w:t xml:space="preserve"> propo</w:t>
      </w:r>
      <w:r>
        <w:t>sed</w:t>
      </w:r>
      <w:r w:rsidR="00FF0744">
        <w:t xml:space="preserve"> </w:t>
      </w:r>
      <w:r w:rsidR="000C143A">
        <w:t xml:space="preserve">to invite committee chairs to board meetings one at a </w:t>
      </w:r>
      <w:r>
        <w:t xml:space="preserve"> </w:t>
      </w:r>
      <w:r w:rsidR="000C143A">
        <w:t>time.</w:t>
      </w:r>
      <w:r w:rsidR="00173C20">
        <w:t xml:space="preserve"> (First-Social Action, Second-Religious Education) There is a need for a Worship chair.</w:t>
      </w:r>
    </w:p>
    <w:p w14:paraId="2FC6C076" w14:textId="4FAB7452" w:rsidR="000C143A" w:rsidRDefault="00173C20" w:rsidP="000C143A">
      <w:pPr>
        <w:pStyle w:val="NoSpacing"/>
        <w:numPr>
          <w:ilvl w:val="0"/>
          <w:numId w:val="4"/>
        </w:numPr>
      </w:pPr>
      <w:r>
        <w:t>Status of reopening: Suzy announced that the committee will meet on June 2</w:t>
      </w:r>
      <w:r w:rsidRPr="00173C20">
        <w:rPr>
          <w:vertAlign w:val="superscript"/>
        </w:rPr>
        <w:t>nd</w:t>
      </w:r>
      <w:r>
        <w:t xml:space="preserve"> to look at possibilities for entering Phase 2.</w:t>
      </w:r>
    </w:p>
    <w:p w14:paraId="7F9A40BB" w14:textId="3126AC24" w:rsidR="00173C20" w:rsidRDefault="00173C20" w:rsidP="000C143A">
      <w:pPr>
        <w:pStyle w:val="NoSpacing"/>
        <w:numPr>
          <w:ilvl w:val="0"/>
          <w:numId w:val="4"/>
        </w:numPr>
      </w:pPr>
      <w:r>
        <w:t xml:space="preserve">RE planning for fall: Much depends on children’s vaccinations. </w:t>
      </w:r>
    </w:p>
    <w:p w14:paraId="33A6AA5C" w14:textId="15B83386" w:rsidR="00173C20" w:rsidRDefault="00173C20" w:rsidP="000C143A">
      <w:pPr>
        <w:pStyle w:val="NoSpacing"/>
        <w:numPr>
          <w:ilvl w:val="0"/>
          <w:numId w:val="4"/>
        </w:numPr>
      </w:pPr>
      <w:r>
        <w:t>Stewardship planning for fall. (</w:t>
      </w:r>
      <w:r w:rsidR="00490947">
        <w:t>A</w:t>
      </w:r>
      <w:r>
        <w:t xml:space="preserve">ndi </w:t>
      </w:r>
      <w:r w:rsidR="00490947">
        <w:t>N</w:t>
      </w:r>
      <w:r>
        <w:t>elson</w:t>
      </w:r>
      <w:r w:rsidR="00490947">
        <w:t xml:space="preserve"> and Del Kimbler will continue as chairs) </w:t>
      </w:r>
    </w:p>
    <w:p w14:paraId="3D5BCE3D" w14:textId="2857735D" w:rsidR="002F3E8D" w:rsidRDefault="00490947" w:rsidP="000C143A">
      <w:pPr>
        <w:pStyle w:val="NoSpacing"/>
        <w:numPr>
          <w:ilvl w:val="0"/>
          <w:numId w:val="4"/>
        </w:numPr>
      </w:pPr>
      <w:r>
        <w:t xml:space="preserve">Social Action activities: </w:t>
      </w:r>
      <w:r w:rsidR="002F3E8D">
        <w:t>A</w:t>
      </w:r>
      <w:r>
        <w:t xml:space="preserve">. Litter project </w:t>
      </w:r>
      <w:r w:rsidR="002F3E8D">
        <w:t>B</w:t>
      </w:r>
      <w:r>
        <w:t xml:space="preserve">. Depolarizing, </w:t>
      </w:r>
      <w:r w:rsidR="002F3E8D">
        <w:t>C</w:t>
      </w:r>
      <w:r>
        <w:t>. CAPER</w:t>
      </w:r>
      <w:r w:rsidR="002F3E8D">
        <w:t xml:space="preserve">, </w:t>
      </w:r>
    </w:p>
    <w:p w14:paraId="2C20F466" w14:textId="77777777" w:rsidR="002F3E8D" w:rsidRDefault="00490947" w:rsidP="002F3E8D">
      <w:pPr>
        <w:pStyle w:val="NoSpacing"/>
        <w:numPr>
          <w:ilvl w:val="0"/>
          <w:numId w:val="6"/>
        </w:numPr>
      </w:pPr>
      <w:r>
        <w:t xml:space="preserve">Common Read: the book chosen is </w:t>
      </w:r>
      <w:r w:rsidRPr="002F3E8D">
        <w:rPr>
          <w:b/>
          <w:bCs/>
          <w:i/>
          <w:iCs/>
          <w:u w:val="single"/>
        </w:rPr>
        <w:t>Breathe A Letter to My Son</w:t>
      </w:r>
      <w:r w:rsidR="0068321F" w:rsidRPr="002F3E8D">
        <w:rPr>
          <w:b/>
          <w:bCs/>
          <w:i/>
          <w:iCs/>
          <w:u w:val="single"/>
        </w:rPr>
        <w:t>s</w:t>
      </w:r>
      <w:r w:rsidR="0068321F">
        <w:t xml:space="preserve"> by</w:t>
      </w:r>
    </w:p>
    <w:p w14:paraId="3F5849F6" w14:textId="782B31C3" w:rsidR="00490947" w:rsidRDefault="0068321F" w:rsidP="002F3E8D">
      <w:pPr>
        <w:pStyle w:val="NoSpacing"/>
        <w:ind w:left="1080"/>
      </w:pPr>
      <w:r>
        <w:t>Imani Perry</w:t>
      </w:r>
    </w:p>
    <w:p w14:paraId="224EAC24" w14:textId="77777777" w:rsidR="000A6847" w:rsidRDefault="002F3E8D" w:rsidP="002F3E8D">
      <w:pPr>
        <w:pStyle w:val="NoSpacing"/>
      </w:pPr>
      <w:r>
        <w:t xml:space="preserve">      6.</w:t>
      </w:r>
      <w:r w:rsidR="000D1463">
        <w:t xml:space="preserve">There will be a memorial service for Bob Sorrells at Duckett Robinson on </w:t>
      </w:r>
    </w:p>
    <w:p w14:paraId="46E7F36F" w14:textId="11ECC943" w:rsidR="000D1463" w:rsidRDefault="000A6847" w:rsidP="002F3E8D">
      <w:pPr>
        <w:pStyle w:val="NoSpacing"/>
      </w:pPr>
      <w:r>
        <w:t xml:space="preserve">          </w:t>
      </w:r>
      <w:r w:rsidR="000D1463">
        <w:t>June 12</w:t>
      </w:r>
      <w:r w:rsidR="000D1463" w:rsidRPr="000D1463">
        <w:rPr>
          <w:vertAlign w:val="superscript"/>
        </w:rPr>
        <w:t>th</w:t>
      </w:r>
      <w:r w:rsidR="000D1463">
        <w:t>.</w:t>
      </w:r>
    </w:p>
    <w:p w14:paraId="43F1D03A" w14:textId="77777777" w:rsidR="00F649B8" w:rsidRDefault="00F649B8" w:rsidP="002F3E8D">
      <w:pPr>
        <w:pStyle w:val="NoSpacing"/>
      </w:pPr>
    </w:p>
    <w:p w14:paraId="68AE67B2" w14:textId="144DC851" w:rsidR="000D1463" w:rsidRDefault="000D1463" w:rsidP="000D1463">
      <w:pPr>
        <w:pStyle w:val="NoSpacing"/>
        <w:rPr>
          <w:b/>
          <w:bCs/>
        </w:rPr>
      </w:pPr>
      <w:r w:rsidRPr="000D1463">
        <w:rPr>
          <w:b/>
          <w:bCs/>
        </w:rPr>
        <w:t>Other New Business:</w:t>
      </w:r>
    </w:p>
    <w:p w14:paraId="070A7D42" w14:textId="09CAD9DC" w:rsidR="000D1463" w:rsidRDefault="000D1463" w:rsidP="000D1463">
      <w:pPr>
        <w:pStyle w:val="NoSpacing"/>
        <w:numPr>
          <w:ilvl w:val="0"/>
          <w:numId w:val="5"/>
        </w:numPr>
      </w:pPr>
      <w:r>
        <w:t xml:space="preserve">There has been a donation </w:t>
      </w:r>
      <w:r w:rsidR="00EE4BD7">
        <w:t xml:space="preserve">to pay </w:t>
      </w:r>
      <w:r>
        <w:t xml:space="preserve">for a brick in the Memorial Garden </w:t>
      </w:r>
      <w:r w:rsidR="00EE4BD7">
        <w:t>in honor of</w:t>
      </w:r>
      <w:r>
        <w:t xml:space="preserve"> Maryalice Mayberry.</w:t>
      </w:r>
    </w:p>
    <w:p w14:paraId="696B363D" w14:textId="0D6770F3" w:rsidR="000D1463" w:rsidRDefault="000D1463" w:rsidP="000D1463">
      <w:pPr>
        <w:pStyle w:val="NoSpacing"/>
        <w:numPr>
          <w:ilvl w:val="0"/>
          <w:numId w:val="5"/>
        </w:numPr>
      </w:pPr>
      <w:r>
        <w:t>Petra Baer has announced that she will end her tenure as Treasurer at the end of 2021. It was suggested that someone be found to work with Petra who could follow her as treasurer.</w:t>
      </w:r>
    </w:p>
    <w:p w14:paraId="76303106" w14:textId="7FC8025A" w:rsidR="003D2755" w:rsidRDefault="000D1463" w:rsidP="000D1463">
      <w:pPr>
        <w:pStyle w:val="NoSpacing"/>
        <w:numPr>
          <w:ilvl w:val="0"/>
          <w:numId w:val="5"/>
        </w:numPr>
      </w:pPr>
      <w:r>
        <w:t>Rev. Christina will lead the serv</w:t>
      </w:r>
      <w:r w:rsidR="003D2755">
        <w:t>ice on June 13</w:t>
      </w:r>
      <w:r w:rsidR="003D2755" w:rsidRPr="003D2755">
        <w:rPr>
          <w:vertAlign w:val="superscript"/>
        </w:rPr>
        <w:t>th</w:t>
      </w:r>
      <w:r w:rsidR="003D2755">
        <w:t>. Kathy Crain will lead the service on June 20</w:t>
      </w:r>
      <w:r w:rsidR="003D2755" w:rsidRPr="003D2755">
        <w:rPr>
          <w:vertAlign w:val="superscript"/>
        </w:rPr>
        <w:t>th</w:t>
      </w:r>
      <w:r w:rsidR="003D2755">
        <w:t>. Rev. Christina will be out of town June 15</w:t>
      </w:r>
      <w:r w:rsidR="003D2755" w:rsidRPr="003D2755">
        <w:rPr>
          <w:vertAlign w:val="superscript"/>
        </w:rPr>
        <w:t>th</w:t>
      </w:r>
      <w:r w:rsidR="003D2755">
        <w:t>-</w:t>
      </w:r>
      <w:r w:rsidR="00CF701D">
        <w:t>20</w:t>
      </w:r>
      <w:r w:rsidR="003D2755" w:rsidRPr="003D2755">
        <w:rPr>
          <w:vertAlign w:val="superscript"/>
        </w:rPr>
        <w:t>th</w:t>
      </w:r>
      <w:r w:rsidR="003D2755">
        <w:t>.</w:t>
      </w:r>
      <w:r w:rsidR="0056528C">
        <w:t xml:space="preserve"> Rev.</w:t>
      </w:r>
      <w:r w:rsidR="003D2755">
        <w:t xml:space="preserve"> Jim Morgan will be covering </w:t>
      </w:r>
      <w:r w:rsidR="00CF701D">
        <w:t>pastoral care and</w:t>
      </w:r>
      <w:r w:rsidR="003D2755">
        <w:t xml:space="preserve"> emergencies.</w:t>
      </w:r>
    </w:p>
    <w:p w14:paraId="169601B3" w14:textId="3F426892" w:rsidR="00BD3B02" w:rsidRDefault="00BD3B02" w:rsidP="000D1463">
      <w:pPr>
        <w:pStyle w:val="NoSpacing"/>
        <w:numPr>
          <w:ilvl w:val="0"/>
          <w:numId w:val="5"/>
        </w:numPr>
      </w:pPr>
      <w:r>
        <w:t xml:space="preserve">Dave made a motion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that we excuse Rev. Christina from</w:t>
      </w:r>
      <w:r w:rsidR="0056528C">
        <w:t xml:space="preserve"> attending</w:t>
      </w:r>
      <w:r>
        <w:t xml:space="preserve"> the board meeting while she and Lee are on vacation celebrating their 25</w:t>
      </w:r>
      <w:r w:rsidRPr="00BD3B02">
        <w:rPr>
          <w:vertAlign w:val="superscript"/>
        </w:rPr>
        <w:t>th</w:t>
      </w:r>
      <w:r>
        <w:t xml:space="preserve"> wedding anniversary.</w:t>
      </w:r>
    </w:p>
    <w:p w14:paraId="6C587EE7" w14:textId="77777777" w:rsidR="003D2755" w:rsidRDefault="003D2755" w:rsidP="003D2755">
      <w:pPr>
        <w:pStyle w:val="NoSpacing"/>
      </w:pPr>
    </w:p>
    <w:p w14:paraId="22DDB9AE" w14:textId="70C699DF" w:rsidR="003D2755" w:rsidRDefault="00EE4BD7" w:rsidP="003D2755">
      <w:pPr>
        <w:pStyle w:val="NoSpacing"/>
      </w:pPr>
      <w:r>
        <w:lastRenderedPageBreak/>
        <w:t>Dave</w:t>
      </w:r>
      <w:r w:rsidR="003D2755">
        <w:t xml:space="preserve"> moved and Suzy seconded that the meeting be adjourned. It was approved at 1:05 pm.</w:t>
      </w:r>
    </w:p>
    <w:p w14:paraId="538B7241" w14:textId="77777777" w:rsidR="003D2755" w:rsidRDefault="003D2755" w:rsidP="003D2755">
      <w:pPr>
        <w:pStyle w:val="NoSpacing"/>
      </w:pPr>
    </w:p>
    <w:p w14:paraId="35412150" w14:textId="77777777" w:rsidR="003D2755" w:rsidRDefault="003D2755" w:rsidP="003D2755">
      <w:pPr>
        <w:pStyle w:val="NoSpacing"/>
      </w:pPr>
      <w:r>
        <w:t>Respectfully Submitted,</w:t>
      </w:r>
    </w:p>
    <w:p w14:paraId="5464D672" w14:textId="00965EF2" w:rsidR="000D1463" w:rsidRPr="000D1463" w:rsidRDefault="003D2755" w:rsidP="003D2755">
      <w:pPr>
        <w:pStyle w:val="NoSpacing"/>
      </w:pPr>
      <w:r>
        <w:t xml:space="preserve">Martha Alexander </w:t>
      </w:r>
      <w:r w:rsidR="000D1463">
        <w:t xml:space="preserve"> </w:t>
      </w:r>
    </w:p>
    <w:sectPr w:rsidR="000D1463" w:rsidRPr="000D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B87"/>
    <w:multiLevelType w:val="hybridMultilevel"/>
    <w:tmpl w:val="57467CC2"/>
    <w:lvl w:ilvl="0" w:tplc="5778F90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F0531"/>
    <w:multiLevelType w:val="hybridMultilevel"/>
    <w:tmpl w:val="01929FA4"/>
    <w:lvl w:ilvl="0" w:tplc="E93640B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509655AD"/>
    <w:multiLevelType w:val="hybridMultilevel"/>
    <w:tmpl w:val="B23E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30BC4"/>
    <w:multiLevelType w:val="hybridMultilevel"/>
    <w:tmpl w:val="CC0C8424"/>
    <w:lvl w:ilvl="0" w:tplc="E348C46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60F7311F"/>
    <w:multiLevelType w:val="hybridMultilevel"/>
    <w:tmpl w:val="70F4A186"/>
    <w:lvl w:ilvl="0" w:tplc="4F026B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6D2B58BA"/>
    <w:multiLevelType w:val="hybridMultilevel"/>
    <w:tmpl w:val="74D6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82"/>
    <w:rsid w:val="000A6847"/>
    <w:rsid w:val="000C143A"/>
    <w:rsid w:val="000D1463"/>
    <w:rsid w:val="00171E82"/>
    <w:rsid w:val="00173C20"/>
    <w:rsid w:val="001B1F82"/>
    <w:rsid w:val="001C77F7"/>
    <w:rsid w:val="0028401B"/>
    <w:rsid w:val="002F3E8D"/>
    <w:rsid w:val="00315922"/>
    <w:rsid w:val="003D2755"/>
    <w:rsid w:val="004341BC"/>
    <w:rsid w:val="00490947"/>
    <w:rsid w:val="0056528C"/>
    <w:rsid w:val="0068321F"/>
    <w:rsid w:val="007A550E"/>
    <w:rsid w:val="00952841"/>
    <w:rsid w:val="009967C1"/>
    <w:rsid w:val="00A44151"/>
    <w:rsid w:val="00BB6D15"/>
    <w:rsid w:val="00BD3B02"/>
    <w:rsid w:val="00CF701D"/>
    <w:rsid w:val="00D424D4"/>
    <w:rsid w:val="00ED2406"/>
    <w:rsid w:val="00EE4BD7"/>
    <w:rsid w:val="00F22BEE"/>
    <w:rsid w:val="00F649B8"/>
    <w:rsid w:val="00FF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D5AB"/>
  <w15:chartTrackingRefBased/>
  <w15:docId w15:val="{7B8456D2-503B-434D-9923-EFA3591E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4 Alexander</dc:creator>
  <cp:keywords/>
  <dc:description/>
  <cp:lastModifiedBy>The 4 Alexander</cp:lastModifiedBy>
  <cp:revision>6</cp:revision>
  <dcterms:created xsi:type="dcterms:W3CDTF">2021-06-05T18:01:00Z</dcterms:created>
  <dcterms:modified xsi:type="dcterms:W3CDTF">2021-06-27T19:15:00Z</dcterms:modified>
</cp:coreProperties>
</file>