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3AE" w:rsidRDefault="001B73AE" w:rsidP="00DE4A02">
      <w:pPr>
        <w:spacing w:beforeLines="1" w:afterLines="1"/>
        <w:rPr>
          <w:rFonts w:ascii="Times" w:hAnsi="Times"/>
          <w:sz w:val="28"/>
          <w:szCs w:val="20"/>
        </w:rPr>
      </w:pPr>
    </w:p>
    <w:p w:rsidR="001B73AE" w:rsidRDefault="001B73AE" w:rsidP="001B73AE">
      <w:pPr>
        <w:widowControl w:val="0"/>
        <w:autoSpaceDE w:val="0"/>
        <w:autoSpaceDN w:val="0"/>
        <w:adjustRightInd w:val="0"/>
        <w:jc w:val="center"/>
        <w:rPr>
          <w:rFonts w:ascii="Apple Casual" w:hAnsi="Apple Casual" w:cs="Apple Casual"/>
          <w:sz w:val="36"/>
          <w:szCs w:val="36"/>
          <w:u w:val="single"/>
        </w:rPr>
      </w:pPr>
      <w:r>
        <w:rPr>
          <w:rFonts w:ascii="Apple Casual" w:hAnsi="Apple Casual" w:cs="Apple Casual"/>
          <w:sz w:val="36"/>
          <w:szCs w:val="36"/>
          <w:u w:val="single"/>
        </w:rPr>
        <w:t>Butterfly Covenant Group Topic</w:t>
      </w:r>
    </w:p>
    <w:p w:rsidR="001B73AE" w:rsidRDefault="001B73AE" w:rsidP="001B73AE">
      <w:pPr>
        <w:widowControl w:val="0"/>
        <w:autoSpaceDE w:val="0"/>
        <w:autoSpaceDN w:val="0"/>
        <w:adjustRightInd w:val="0"/>
        <w:jc w:val="center"/>
        <w:rPr>
          <w:rFonts w:ascii="Apple Casual" w:hAnsi="Apple Casual" w:cs="Apple Casual"/>
          <w:sz w:val="36"/>
          <w:szCs w:val="36"/>
          <w:u w:val="single"/>
        </w:rPr>
      </w:pPr>
    </w:p>
    <w:p w:rsidR="001B73AE" w:rsidRPr="001B73AE" w:rsidRDefault="001B73AE" w:rsidP="001B73AE">
      <w:pPr>
        <w:widowControl w:val="0"/>
        <w:autoSpaceDE w:val="0"/>
        <w:autoSpaceDN w:val="0"/>
        <w:adjustRightInd w:val="0"/>
        <w:jc w:val="center"/>
        <w:rPr>
          <w:rFonts w:ascii="Apple Casual" w:hAnsi="Apple Casual" w:cs="Apple Casual"/>
          <w:i/>
          <w:sz w:val="36"/>
          <w:szCs w:val="36"/>
        </w:rPr>
      </w:pPr>
      <w:r w:rsidRPr="001B73AE">
        <w:rPr>
          <w:rFonts w:ascii="Apple Casual" w:hAnsi="Apple Casual" w:cs="Apple Casual"/>
          <w:i/>
          <w:sz w:val="36"/>
          <w:szCs w:val="36"/>
          <w:u w:val="single"/>
        </w:rPr>
        <w:t>What is the best age in a lifetime?</w:t>
      </w:r>
    </w:p>
    <w:p w:rsidR="001B73AE" w:rsidRDefault="001B73AE" w:rsidP="001B73AE">
      <w:pPr>
        <w:widowControl w:val="0"/>
        <w:autoSpaceDE w:val="0"/>
        <w:autoSpaceDN w:val="0"/>
        <w:adjustRightInd w:val="0"/>
        <w:rPr>
          <w:rFonts w:ascii="Apple Casual" w:hAnsi="Apple Casual" w:cs="Apple Casual"/>
          <w:sz w:val="36"/>
          <w:szCs w:val="36"/>
        </w:rPr>
      </w:pPr>
    </w:p>
    <w:p w:rsidR="001B73AE" w:rsidRDefault="001B73AE" w:rsidP="001B73AE">
      <w:pPr>
        <w:widowControl w:val="0"/>
        <w:autoSpaceDE w:val="0"/>
        <w:autoSpaceDN w:val="0"/>
        <w:adjustRightInd w:val="0"/>
        <w:rPr>
          <w:rFonts w:ascii="Apple Casual" w:hAnsi="Apple Casual" w:cs="Apple Casual"/>
          <w:sz w:val="36"/>
          <w:szCs w:val="36"/>
        </w:rPr>
      </w:pPr>
      <w:r>
        <w:rPr>
          <w:rFonts w:ascii="Apple Casual" w:hAnsi="Apple Casual" w:cs="Apple Casual"/>
          <w:sz w:val="36"/>
          <w:szCs w:val="36"/>
        </w:rPr>
        <w:t>Here are some questions I hope will lead to constructive thought.</w:t>
      </w:r>
    </w:p>
    <w:p w:rsidR="001B73AE" w:rsidRDefault="001B73AE" w:rsidP="001B73AE">
      <w:pPr>
        <w:widowControl w:val="0"/>
        <w:autoSpaceDE w:val="0"/>
        <w:autoSpaceDN w:val="0"/>
        <w:adjustRightInd w:val="0"/>
        <w:rPr>
          <w:rFonts w:ascii="Apple Casual" w:hAnsi="Apple Casual" w:cs="Apple Casual"/>
          <w:sz w:val="36"/>
          <w:szCs w:val="36"/>
        </w:rPr>
      </w:pPr>
    </w:p>
    <w:p w:rsidR="001B73AE" w:rsidRDefault="001B73AE" w:rsidP="001B73AE">
      <w:pPr>
        <w:widowControl w:val="0"/>
        <w:autoSpaceDE w:val="0"/>
        <w:autoSpaceDN w:val="0"/>
        <w:adjustRightInd w:val="0"/>
        <w:rPr>
          <w:rFonts w:ascii="Apple Casual" w:hAnsi="Apple Casual" w:cs="Apple Casual"/>
          <w:sz w:val="36"/>
          <w:szCs w:val="36"/>
        </w:rPr>
      </w:pPr>
    </w:p>
    <w:p w:rsidR="001B73AE" w:rsidRDefault="001B73AE" w:rsidP="001B73AE">
      <w:pPr>
        <w:widowControl w:val="0"/>
        <w:autoSpaceDE w:val="0"/>
        <w:autoSpaceDN w:val="0"/>
        <w:adjustRightInd w:val="0"/>
        <w:rPr>
          <w:rFonts w:ascii="Apple Casual" w:hAnsi="Apple Casual" w:cs="Apple Casual"/>
          <w:sz w:val="36"/>
          <w:szCs w:val="36"/>
        </w:rPr>
      </w:pPr>
      <w:r>
        <w:rPr>
          <w:rFonts w:ascii="Apple Casual" w:hAnsi="Apple Casual" w:cs="Apple Casual"/>
          <w:sz w:val="36"/>
          <w:szCs w:val="36"/>
        </w:rPr>
        <w:t>Is your best age in your past, or yet to come?</w:t>
      </w:r>
    </w:p>
    <w:p w:rsidR="001B73AE" w:rsidRDefault="001B73AE" w:rsidP="001B73AE">
      <w:pPr>
        <w:widowControl w:val="0"/>
        <w:autoSpaceDE w:val="0"/>
        <w:autoSpaceDN w:val="0"/>
        <w:adjustRightInd w:val="0"/>
        <w:rPr>
          <w:rFonts w:ascii="Apple Casual" w:hAnsi="Apple Casual" w:cs="Apple Casual"/>
          <w:sz w:val="36"/>
          <w:szCs w:val="36"/>
        </w:rPr>
      </w:pPr>
    </w:p>
    <w:p w:rsidR="001B73AE" w:rsidRDefault="001B73AE" w:rsidP="001B73AE">
      <w:pPr>
        <w:widowControl w:val="0"/>
        <w:autoSpaceDE w:val="0"/>
        <w:autoSpaceDN w:val="0"/>
        <w:adjustRightInd w:val="0"/>
        <w:rPr>
          <w:rFonts w:ascii="Apple Casual" w:hAnsi="Apple Casual" w:cs="Apple Casual"/>
          <w:sz w:val="36"/>
          <w:szCs w:val="36"/>
        </w:rPr>
      </w:pPr>
      <w:r>
        <w:rPr>
          <w:rFonts w:ascii="Apple Casual" w:hAnsi="Apple Casual" w:cs="Apple Casual"/>
          <w:sz w:val="36"/>
          <w:szCs w:val="36"/>
        </w:rPr>
        <w:t>If "right now" is your answer, what makes it so?</w:t>
      </w:r>
    </w:p>
    <w:p w:rsidR="001B73AE" w:rsidRDefault="001B73AE" w:rsidP="001B73AE">
      <w:pPr>
        <w:widowControl w:val="0"/>
        <w:autoSpaceDE w:val="0"/>
        <w:autoSpaceDN w:val="0"/>
        <w:adjustRightInd w:val="0"/>
        <w:rPr>
          <w:rFonts w:ascii="Apple Casual" w:hAnsi="Apple Casual" w:cs="Apple Casual"/>
          <w:sz w:val="36"/>
          <w:szCs w:val="36"/>
        </w:rPr>
      </w:pPr>
    </w:p>
    <w:p w:rsidR="001B73AE" w:rsidRDefault="001B73AE" w:rsidP="001B73AE">
      <w:pPr>
        <w:widowControl w:val="0"/>
        <w:autoSpaceDE w:val="0"/>
        <w:autoSpaceDN w:val="0"/>
        <w:adjustRightInd w:val="0"/>
        <w:rPr>
          <w:rFonts w:ascii="Apple Casual" w:hAnsi="Apple Casual" w:cs="Apple Casual"/>
          <w:sz w:val="36"/>
          <w:szCs w:val="36"/>
        </w:rPr>
      </w:pPr>
      <w:r>
        <w:rPr>
          <w:rFonts w:ascii="Apple Casual" w:hAnsi="Apple Casual" w:cs="Apple Casual"/>
          <w:sz w:val="36"/>
          <w:szCs w:val="36"/>
        </w:rPr>
        <w:t>In a committed relationship, should partners agree on the best age? Can one find the best age without considering the other?</w:t>
      </w:r>
    </w:p>
    <w:p w:rsidR="001B73AE" w:rsidRDefault="001B73AE" w:rsidP="001B73AE">
      <w:pPr>
        <w:widowControl w:val="0"/>
        <w:autoSpaceDE w:val="0"/>
        <w:autoSpaceDN w:val="0"/>
        <w:adjustRightInd w:val="0"/>
        <w:rPr>
          <w:rFonts w:ascii="Apple Casual" w:hAnsi="Apple Casual" w:cs="Apple Casual"/>
          <w:sz w:val="36"/>
          <w:szCs w:val="36"/>
        </w:rPr>
      </w:pPr>
    </w:p>
    <w:p w:rsidR="001B73AE" w:rsidRDefault="001B73AE" w:rsidP="001B73AE">
      <w:pPr>
        <w:widowControl w:val="0"/>
        <w:autoSpaceDE w:val="0"/>
        <w:autoSpaceDN w:val="0"/>
        <w:adjustRightInd w:val="0"/>
        <w:rPr>
          <w:rFonts w:ascii="Apple Casual" w:hAnsi="Apple Casual" w:cs="Apple Casual"/>
          <w:sz w:val="36"/>
          <w:szCs w:val="36"/>
        </w:rPr>
      </w:pPr>
      <w:r>
        <w:rPr>
          <w:rFonts w:ascii="Apple Casual" w:hAnsi="Apple Casual" w:cs="Apple Casual"/>
          <w:sz w:val="36"/>
          <w:szCs w:val="36"/>
        </w:rPr>
        <w:t>What does "best" mean, anyway, and how does this affect your answer?</w:t>
      </w:r>
    </w:p>
    <w:p w:rsidR="001B73AE" w:rsidRDefault="001B73AE" w:rsidP="001B73AE">
      <w:pPr>
        <w:widowControl w:val="0"/>
        <w:autoSpaceDE w:val="0"/>
        <w:autoSpaceDN w:val="0"/>
        <w:adjustRightInd w:val="0"/>
        <w:rPr>
          <w:rFonts w:ascii="Apple Casual" w:hAnsi="Apple Casual" w:cs="Apple Casual"/>
          <w:sz w:val="36"/>
          <w:szCs w:val="36"/>
        </w:rPr>
      </w:pPr>
    </w:p>
    <w:p w:rsidR="001B73AE" w:rsidRDefault="001B73AE" w:rsidP="001B73AE">
      <w:pPr>
        <w:widowControl w:val="0"/>
        <w:autoSpaceDE w:val="0"/>
        <w:autoSpaceDN w:val="0"/>
        <w:adjustRightInd w:val="0"/>
        <w:rPr>
          <w:rFonts w:ascii="Apple Casual" w:hAnsi="Apple Casual" w:cs="Apple Casual"/>
          <w:sz w:val="36"/>
          <w:szCs w:val="36"/>
        </w:rPr>
      </w:pPr>
      <w:proofErr w:type="gramStart"/>
      <w:r>
        <w:rPr>
          <w:rFonts w:ascii="Apple Casual" w:hAnsi="Apple Casual" w:cs="Apple Casual"/>
          <w:sz w:val="36"/>
          <w:szCs w:val="36"/>
        </w:rPr>
        <w:t xml:space="preserve">I </w:t>
      </w:r>
      <w:proofErr w:type="spellStart"/>
      <w:r>
        <w:rPr>
          <w:rFonts w:ascii="Apple Casual" w:hAnsi="Apple Casual" w:cs="Apple Casual"/>
          <w:sz w:val="36"/>
          <w:szCs w:val="36"/>
        </w:rPr>
        <w:t>googled</w:t>
      </w:r>
      <w:proofErr w:type="spellEnd"/>
      <w:r>
        <w:rPr>
          <w:rFonts w:ascii="Apple Casual" w:hAnsi="Apple Casual" w:cs="Apple Casual"/>
          <w:sz w:val="36"/>
          <w:szCs w:val="36"/>
        </w:rPr>
        <w:t xml:space="preserve"> "best age in a lifetime".</w:t>
      </w:r>
      <w:proofErr w:type="gramEnd"/>
      <w:r>
        <w:rPr>
          <w:rFonts w:ascii="Apple Casual" w:hAnsi="Apple Casual" w:cs="Apple Casual"/>
          <w:sz w:val="36"/>
          <w:szCs w:val="36"/>
        </w:rPr>
        <w:t xml:space="preserve">  In the first page were maximizing your social security payout, looking your age, and a quotation from Psalms.  Here is the quote in English from Aramaic: "Behold, you have given me my days by a measure, and my delay is as nothing before you, because all </w:t>
      </w:r>
      <w:proofErr w:type="gramStart"/>
      <w:r>
        <w:rPr>
          <w:rFonts w:ascii="Apple Casual" w:hAnsi="Apple Casual" w:cs="Apple Casual"/>
          <w:sz w:val="36"/>
          <w:szCs w:val="36"/>
        </w:rPr>
        <w:t>the</w:t>
      </w:r>
      <w:proofErr w:type="gramEnd"/>
      <w:r>
        <w:rPr>
          <w:rFonts w:ascii="Apple Casual" w:hAnsi="Apple Casual" w:cs="Apple Casual"/>
          <w:sz w:val="36"/>
          <w:szCs w:val="36"/>
        </w:rPr>
        <w:t xml:space="preserve"> children of men abide as a vapor."  Does this help in any way?</w:t>
      </w:r>
    </w:p>
    <w:p w:rsidR="001B73AE" w:rsidRDefault="001B73AE" w:rsidP="001B73AE">
      <w:pPr>
        <w:widowControl w:val="0"/>
        <w:autoSpaceDE w:val="0"/>
        <w:autoSpaceDN w:val="0"/>
        <w:adjustRightInd w:val="0"/>
        <w:rPr>
          <w:rFonts w:ascii="Apple Casual" w:hAnsi="Apple Casual" w:cs="Apple Casual"/>
          <w:sz w:val="36"/>
          <w:szCs w:val="36"/>
        </w:rPr>
      </w:pPr>
    </w:p>
    <w:p w:rsidR="001B73AE" w:rsidRDefault="001B73AE" w:rsidP="001B73AE">
      <w:pPr>
        <w:widowControl w:val="0"/>
        <w:autoSpaceDE w:val="0"/>
        <w:autoSpaceDN w:val="0"/>
        <w:adjustRightInd w:val="0"/>
        <w:rPr>
          <w:rFonts w:ascii="Apple Casual" w:hAnsi="Apple Casual" w:cs="Apple Casual"/>
          <w:sz w:val="36"/>
          <w:szCs w:val="36"/>
        </w:rPr>
      </w:pPr>
      <w:r>
        <w:rPr>
          <w:rFonts w:ascii="Apple Casual" w:hAnsi="Apple Casual" w:cs="Apple Casual"/>
          <w:sz w:val="36"/>
          <w:szCs w:val="36"/>
        </w:rPr>
        <w:t xml:space="preserve">I </w:t>
      </w:r>
      <w:proofErr w:type="spellStart"/>
      <w:r>
        <w:rPr>
          <w:rFonts w:ascii="Apple Casual" w:hAnsi="Apple Casual" w:cs="Apple Casual"/>
          <w:sz w:val="36"/>
          <w:szCs w:val="36"/>
        </w:rPr>
        <w:t>googled</w:t>
      </w:r>
      <w:proofErr w:type="spellEnd"/>
      <w:r>
        <w:rPr>
          <w:rFonts w:ascii="Apple Casual" w:hAnsi="Apple Casual" w:cs="Apple Casual"/>
          <w:sz w:val="36"/>
          <w:szCs w:val="36"/>
        </w:rPr>
        <w:t xml:space="preserve"> "best age" and did a little better.  Look at this link:</w:t>
      </w:r>
    </w:p>
    <w:p w:rsidR="001B73AE" w:rsidRDefault="00844939" w:rsidP="001B73AE">
      <w:pPr>
        <w:widowControl w:val="0"/>
        <w:autoSpaceDE w:val="0"/>
        <w:autoSpaceDN w:val="0"/>
        <w:adjustRightInd w:val="0"/>
        <w:rPr>
          <w:rFonts w:ascii="Apple Casual" w:hAnsi="Apple Casual" w:cs="Apple Casual"/>
          <w:sz w:val="36"/>
          <w:szCs w:val="36"/>
        </w:rPr>
      </w:pPr>
      <w:hyperlink r:id="rId5" w:history="1">
        <w:r w:rsidR="001B73AE">
          <w:rPr>
            <w:rFonts w:ascii="Apple Casual" w:hAnsi="Apple Casual" w:cs="Apple Casual"/>
            <w:color w:val="386EFF"/>
            <w:sz w:val="36"/>
            <w:szCs w:val="36"/>
            <w:u w:val="single" w:color="386EFF"/>
          </w:rPr>
          <w:t>http://fivethirtyeight.com/datalab/best-age-friends-happiness-popularity-fake-research/</w:t>
        </w:r>
      </w:hyperlink>
      <w:r w:rsidR="001B73AE">
        <w:rPr>
          <w:rFonts w:ascii="Apple Casual" w:hAnsi="Apple Casual" w:cs="Apple Casual"/>
          <w:sz w:val="36"/>
          <w:szCs w:val="36"/>
        </w:rPr>
        <w:t xml:space="preserve">  A copy of this article is included below.</w:t>
      </w:r>
      <w:r w:rsidR="00691E51">
        <w:rPr>
          <w:rFonts w:ascii="Apple Casual" w:hAnsi="Apple Casual" w:cs="Apple Casual"/>
          <w:sz w:val="36"/>
          <w:szCs w:val="36"/>
        </w:rPr>
        <w:t xml:space="preserve"> **</w:t>
      </w:r>
    </w:p>
    <w:p w:rsidR="001B73AE" w:rsidRDefault="001B73AE" w:rsidP="001B73AE">
      <w:pPr>
        <w:widowControl w:val="0"/>
        <w:autoSpaceDE w:val="0"/>
        <w:autoSpaceDN w:val="0"/>
        <w:adjustRightInd w:val="0"/>
        <w:rPr>
          <w:rFonts w:ascii="Apple Casual" w:hAnsi="Apple Casual" w:cs="Apple Casual"/>
          <w:sz w:val="36"/>
          <w:szCs w:val="36"/>
        </w:rPr>
      </w:pPr>
    </w:p>
    <w:p w:rsidR="001B73AE" w:rsidRDefault="001B73AE" w:rsidP="00DE4A02">
      <w:pPr>
        <w:spacing w:beforeLines="1" w:afterLines="1"/>
        <w:ind w:left="360"/>
        <w:rPr>
          <w:rFonts w:ascii="Times" w:hAnsi="Times"/>
          <w:sz w:val="28"/>
          <w:szCs w:val="20"/>
        </w:rPr>
      </w:pPr>
      <w:r>
        <w:rPr>
          <w:rFonts w:ascii="Apple Casual" w:hAnsi="Apple Casual" w:cs="Apple Casual"/>
          <w:sz w:val="36"/>
          <w:szCs w:val="36"/>
        </w:rPr>
        <w:t>Like so many good questions, how we frame the question and how we construct an answer is at least as important as the answer itself. How would you begin to answer this question?</w:t>
      </w:r>
    </w:p>
    <w:p w:rsidR="001B73AE" w:rsidRDefault="001B73AE" w:rsidP="00DE4A02">
      <w:pPr>
        <w:spacing w:beforeLines="1" w:afterLines="1"/>
        <w:rPr>
          <w:rFonts w:ascii="Times" w:hAnsi="Times"/>
          <w:sz w:val="28"/>
          <w:szCs w:val="20"/>
        </w:rPr>
      </w:pPr>
    </w:p>
    <w:p w:rsidR="001B73AE" w:rsidRDefault="001B73AE" w:rsidP="00DE4A02">
      <w:pPr>
        <w:spacing w:beforeLines="1" w:afterLines="1"/>
        <w:rPr>
          <w:rFonts w:ascii="Times" w:hAnsi="Times"/>
          <w:sz w:val="28"/>
          <w:szCs w:val="20"/>
        </w:rPr>
      </w:pPr>
    </w:p>
    <w:p w:rsidR="001B73AE" w:rsidRDefault="001B73AE" w:rsidP="00DE4A02">
      <w:pPr>
        <w:spacing w:beforeLines="1" w:afterLines="1"/>
        <w:rPr>
          <w:rFonts w:ascii="Times" w:hAnsi="Times"/>
          <w:sz w:val="28"/>
          <w:szCs w:val="20"/>
        </w:rPr>
      </w:pPr>
    </w:p>
    <w:p w:rsidR="001B73AE" w:rsidRDefault="001B73AE" w:rsidP="00DE4A02">
      <w:pPr>
        <w:spacing w:beforeLines="1" w:afterLines="1"/>
        <w:rPr>
          <w:rFonts w:ascii="Times" w:hAnsi="Times"/>
          <w:sz w:val="28"/>
          <w:szCs w:val="20"/>
        </w:rPr>
      </w:pPr>
    </w:p>
    <w:p w:rsidR="001B73AE" w:rsidRDefault="001B73AE" w:rsidP="00DE4A02">
      <w:pPr>
        <w:spacing w:beforeLines="1" w:afterLines="1"/>
        <w:rPr>
          <w:rFonts w:ascii="Times" w:hAnsi="Times"/>
          <w:sz w:val="28"/>
          <w:szCs w:val="20"/>
        </w:rPr>
      </w:pPr>
    </w:p>
    <w:p w:rsidR="001B73AE" w:rsidRDefault="001B73AE" w:rsidP="00DE4A02">
      <w:pPr>
        <w:spacing w:beforeLines="1" w:afterLines="1"/>
        <w:rPr>
          <w:rFonts w:ascii="Times" w:hAnsi="Times"/>
          <w:sz w:val="28"/>
          <w:szCs w:val="20"/>
        </w:rPr>
      </w:pPr>
    </w:p>
    <w:p w:rsidR="001B73AE" w:rsidRDefault="001B73AE" w:rsidP="00DE4A02">
      <w:pPr>
        <w:spacing w:beforeLines="1" w:afterLines="1"/>
        <w:rPr>
          <w:rFonts w:ascii="Times" w:hAnsi="Times"/>
          <w:sz w:val="28"/>
          <w:szCs w:val="20"/>
        </w:rPr>
      </w:pPr>
    </w:p>
    <w:p w:rsidR="009A4A7D" w:rsidRPr="001B73AE" w:rsidRDefault="00691E51" w:rsidP="00DE4A02">
      <w:pPr>
        <w:numPr>
          <w:ilvl w:val="0"/>
          <w:numId w:val="1"/>
        </w:numPr>
        <w:spacing w:beforeLines="1" w:afterLines="1"/>
        <w:rPr>
          <w:rFonts w:ascii="Times" w:hAnsi="Times"/>
          <w:sz w:val="40"/>
          <w:szCs w:val="20"/>
        </w:rPr>
      </w:pPr>
      <w:r>
        <w:rPr>
          <w:rFonts w:ascii="Times" w:hAnsi="Times"/>
          <w:sz w:val="40"/>
          <w:szCs w:val="20"/>
        </w:rPr>
        <w:t xml:space="preserve">** </w:t>
      </w:r>
      <w:r w:rsidR="009A4A7D" w:rsidRPr="001B73AE">
        <w:rPr>
          <w:rFonts w:ascii="Times" w:hAnsi="Times"/>
          <w:sz w:val="40"/>
          <w:szCs w:val="20"/>
        </w:rPr>
        <w:t xml:space="preserve">From </w:t>
      </w:r>
      <w:hyperlink r:id="rId6" w:history="1">
        <w:r w:rsidR="009A4A7D" w:rsidRPr="001B73AE">
          <w:rPr>
            <w:rStyle w:val="Hyperlink"/>
            <w:rFonts w:ascii="Times" w:hAnsi="Times"/>
            <w:sz w:val="40"/>
            <w:szCs w:val="20"/>
          </w:rPr>
          <w:t>http://fivethirtyeight.com</w:t>
        </w:r>
      </w:hyperlink>
    </w:p>
    <w:p w:rsidR="001B73AE" w:rsidRPr="001B73AE" w:rsidRDefault="009A4A7D" w:rsidP="00DE4A02">
      <w:pPr>
        <w:numPr>
          <w:ilvl w:val="0"/>
          <w:numId w:val="1"/>
        </w:numPr>
        <w:spacing w:beforeLines="1" w:afterLines="1"/>
        <w:rPr>
          <w:rFonts w:ascii="Times" w:hAnsi="Times"/>
          <w:sz w:val="40"/>
          <w:szCs w:val="20"/>
        </w:rPr>
      </w:pPr>
      <w:r w:rsidRPr="001B73AE">
        <w:rPr>
          <w:rFonts w:ascii="Times" w:hAnsi="Times"/>
          <w:sz w:val="40"/>
          <w:szCs w:val="20"/>
        </w:rPr>
        <w:t>Data Lab</w:t>
      </w:r>
    </w:p>
    <w:p w:rsidR="009A4A7D" w:rsidRPr="009A4A7D" w:rsidRDefault="00844939" w:rsidP="00DE4A02">
      <w:pPr>
        <w:spacing w:beforeLines="1" w:afterLines="1"/>
        <w:outlineLvl w:val="0"/>
        <w:rPr>
          <w:rFonts w:ascii="Times" w:hAnsi="Times"/>
          <w:b/>
          <w:kern w:val="36"/>
          <w:sz w:val="48"/>
          <w:szCs w:val="20"/>
        </w:rPr>
      </w:pPr>
      <w:hyperlink r:id="rId7" w:history="1">
        <w:r w:rsidR="009A4A7D" w:rsidRPr="009A4A7D">
          <w:rPr>
            <w:rFonts w:ascii="Times" w:hAnsi="Times"/>
            <w:b/>
            <w:color w:val="0000FF"/>
            <w:kern w:val="36"/>
            <w:sz w:val="48"/>
            <w:szCs w:val="20"/>
            <w:u w:val="single"/>
          </w:rPr>
          <w:t xml:space="preserve">What’s The Best Age </w:t>
        </w:r>
        <w:proofErr w:type="gramStart"/>
        <w:r w:rsidR="009A4A7D" w:rsidRPr="009A4A7D">
          <w:rPr>
            <w:rFonts w:ascii="Times" w:hAnsi="Times"/>
            <w:b/>
            <w:color w:val="0000FF"/>
            <w:kern w:val="36"/>
            <w:sz w:val="48"/>
            <w:szCs w:val="20"/>
            <w:u w:val="single"/>
          </w:rPr>
          <w:t>To</w:t>
        </w:r>
        <w:proofErr w:type="gramEnd"/>
        <w:r w:rsidR="009A4A7D" w:rsidRPr="009A4A7D">
          <w:rPr>
            <w:rFonts w:ascii="Times" w:hAnsi="Times"/>
            <w:b/>
            <w:color w:val="0000FF"/>
            <w:kern w:val="36"/>
            <w:sz w:val="48"/>
            <w:szCs w:val="20"/>
            <w:u w:val="single"/>
          </w:rPr>
          <w:t xml:space="preserve"> Be? </w:t>
        </w:r>
      </w:hyperlink>
    </w:p>
    <w:p w:rsidR="009A4A7D" w:rsidRPr="009A4A7D" w:rsidRDefault="009A4A7D" w:rsidP="00DE4A02">
      <w:pPr>
        <w:spacing w:beforeLines="1" w:afterLines="1"/>
        <w:rPr>
          <w:rFonts w:ascii="Times" w:hAnsi="Times" w:cs="Times New Roman"/>
          <w:sz w:val="20"/>
          <w:szCs w:val="20"/>
        </w:rPr>
      </w:pPr>
      <w:r w:rsidRPr="009A4A7D">
        <w:rPr>
          <w:rFonts w:ascii="Times" w:hAnsi="Times" w:cs="Times New Roman"/>
          <w:sz w:val="20"/>
          <w:szCs w:val="20"/>
        </w:rPr>
        <w:t xml:space="preserve">3:33 </w:t>
      </w:r>
      <w:proofErr w:type="spellStart"/>
      <w:r w:rsidRPr="009A4A7D">
        <w:rPr>
          <w:rFonts w:ascii="Times" w:hAnsi="Times" w:cs="Times New Roman"/>
          <w:sz w:val="20"/>
          <w:szCs w:val="20"/>
        </w:rPr>
        <w:t>PMAug</w:t>
      </w:r>
      <w:proofErr w:type="spellEnd"/>
      <w:r w:rsidRPr="009A4A7D">
        <w:rPr>
          <w:rFonts w:ascii="Times" w:hAnsi="Times" w:cs="Times New Roman"/>
          <w:sz w:val="20"/>
          <w:szCs w:val="20"/>
        </w:rPr>
        <w:t xml:space="preserve"> 6 </w:t>
      </w:r>
      <w:proofErr w:type="gramStart"/>
      <w:r w:rsidRPr="009A4A7D">
        <w:rPr>
          <w:rFonts w:ascii="Times" w:hAnsi="Times" w:cs="Times New Roman"/>
          <w:sz w:val="20"/>
          <w:szCs w:val="20"/>
        </w:rPr>
        <w:t>By</w:t>
      </w:r>
      <w:proofErr w:type="gramEnd"/>
      <w:r w:rsidRPr="009A4A7D">
        <w:rPr>
          <w:rFonts w:ascii="Times" w:hAnsi="Times" w:cs="Times New Roman"/>
          <w:sz w:val="20"/>
          <w:szCs w:val="20"/>
        </w:rPr>
        <w:t xml:space="preserve"> </w:t>
      </w:r>
      <w:hyperlink r:id="rId8" w:history="1">
        <w:r w:rsidRPr="009A4A7D">
          <w:rPr>
            <w:rFonts w:ascii="Times" w:hAnsi="Times" w:cs="Times New Roman"/>
            <w:color w:val="0000FF"/>
            <w:sz w:val="20"/>
            <w:szCs w:val="20"/>
            <w:u w:val="single"/>
          </w:rPr>
          <w:t xml:space="preserve">Mona </w:t>
        </w:r>
        <w:proofErr w:type="spellStart"/>
        <w:r w:rsidRPr="009A4A7D">
          <w:rPr>
            <w:rFonts w:ascii="Times" w:hAnsi="Times" w:cs="Times New Roman"/>
            <w:color w:val="0000FF"/>
            <w:sz w:val="20"/>
            <w:szCs w:val="20"/>
            <w:u w:val="single"/>
          </w:rPr>
          <w:t>Chalabi</w:t>
        </w:r>
        <w:proofErr w:type="spellEnd"/>
      </w:hyperlink>
      <w:r w:rsidRPr="009A4A7D">
        <w:rPr>
          <w:rFonts w:ascii="Times" w:hAnsi="Times" w:cs="Times New Roman"/>
          <w:sz w:val="20"/>
          <w:szCs w:val="20"/>
        </w:rPr>
        <w:t xml:space="preserve"> </w:t>
      </w:r>
    </w:p>
    <w:p w:rsidR="009A4A7D" w:rsidRPr="009A4A7D" w:rsidRDefault="009A4A7D" w:rsidP="00DE4A02">
      <w:pPr>
        <w:spacing w:beforeLines="1" w:afterLines="1"/>
        <w:rPr>
          <w:rFonts w:ascii="Times" w:hAnsi="Times" w:cs="Times New Roman"/>
          <w:sz w:val="20"/>
          <w:szCs w:val="20"/>
        </w:rPr>
      </w:pPr>
      <w:r w:rsidRPr="009A4A7D">
        <w:rPr>
          <w:rFonts w:ascii="Times" w:hAnsi="Times" w:cs="Times New Roman"/>
          <w:sz w:val="20"/>
          <w:szCs w:val="20"/>
        </w:rPr>
        <w:t xml:space="preserve">If your raison d’être is being popular, peak happiness could occur at age 29. At least that’s according to a </w:t>
      </w:r>
      <w:hyperlink r:id="rId9" w:tgtFrame="_blank" w:history="1">
        <w:r w:rsidRPr="009A4A7D">
          <w:rPr>
            <w:rFonts w:ascii="Times" w:hAnsi="Times" w:cs="Times New Roman"/>
            <w:color w:val="0000FF"/>
            <w:sz w:val="20"/>
            <w:szCs w:val="20"/>
            <w:u w:val="single"/>
          </w:rPr>
          <w:t>recent poll</w:t>
        </w:r>
      </w:hyperlink>
      <w:r w:rsidRPr="009A4A7D">
        <w:rPr>
          <w:rFonts w:ascii="Times" w:hAnsi="Times" w:cs="Times New Roman"/>
          <w:sz w:val="20"/>
          <w:szCs w:val="20"/>
        </w:rPr>
        <w:t xml:space="preserve"> that </w:t>
      </w:r>
      <w:hyperlink r:id="rId10" w:tgtFrame="_blank" w:history="1">
        <w:r w:rsidRPr="009A4A7D">
          <w:rPr>
            <w:rFonts w:ascii="Times" w:hAnsi="Times" w:cs="Times New Roman"/>
            <w:color w:val="0000FF"/>
            <w:sz w:val="20"/>
            <w:szCs w:val="20"/>
            <w:u w:val="single"/>
          </w:rPr>
          <w:t>a lot</w:t>
        </w:r>
      </w:hyperlink>
      <w:r w:rsidRPr="009A4A7D">
        <w:rPr>
          <w:rFonts w:ascii="Times" w:hAnsi="Times" w:cs="Times New Roman"/>
          <w:sz w:val="20"/>
          <w:szCs w:val="20"/>
        </w:rPr>
        <w:t xml:space="preserve"> </w:t>
      </w:r>
      <w:hyperlink r:id="rId11" w:tgtFrame="_blank" w:history="1">
        <w:r w:rsidRPr="009A4A7D">
          <w:rPr>
            <w:rFonts w:ascii="Times" w:hAnsi="Times" w:cs="Times New Roman"/>
            <w:color w:val="0000FF"/>
            <w:sz w:val="20"/>
            <w:szCs w:val="20"/>
            <w:u w:val="single"/>
          </w:rPr>
          <w:t>of people</w:t>
        </w:r>
      </w:hyperlink>
      <w:r w:rsidRPr="009A4A7D">
        <w:rPr>
          <w:rFonts w:ascii="Times" w:hAnsi="Times" w:cs="Times New Roman"/>
          <w:sz w:val="20"/>
          <w:szCs w:val="20"/>
        </w:rPr>
        <w:t xml:space="preserve"> </w:t>
      </w:r>
      <w:hyperlink r:id="rId12" w:tgtFrame="_blank" w:history="1">
        <w:r w:rsidRPr="009A4A7D">
          <w:rPr>
            <w:rFonts w:ascii="Times" w:hAnsi="Times" w:cs="Times New Roman"/>
            <w:color w:val="0000FF"/>
            <w:sz w:val="20"/>
            <w:szCs w:val="20"/>
            <w:u w:val="single"/>
          </w:rPr>
          <w:t>are talking</w:t>
        </w:r>
      </w:hyperlink>
      <w:r w:rsidRPr="009A4A7D">
        <w:rPr>
          <w:rFonts w:ascii="Times" w:hAnsi="Times" w:cs="Times New Roman"/>
          <w:sz w:val="20"/>
          <w:szCs w:val="20"/>
        </w:rPr>
        <w:t xml:space="preserve"> about. The survey found that 29-year-olds average a total of 80 friends and that the average person has just 64.</w:t>
      </w:r>
    </w:p>
    <w:p w:rsidR="009A4A7D" w:rsidRPr="009A4A7D" w:rsidRDefault="009A4A7D" w:rsidP="00DE4A02">
      <w:pPr>
        <w:spacing w:beforeLines="1" w:afterLines="1"/>
        <w:rPr>
          <w:rFonts w:ascii="Times" w:hAnsi="Times" w:cs="Times New Roman"/>
          <w:sz w:val="20"/>
          <w:szCs w:val="20"/>
        </w:rPr>
      </w:pPr>
      <w:r w:rsidRPr="009A4A7D">
        <w:rPr>
          <w:rFonts w:ascii="Times" w:hAnsi="Times" w:cs="Times New Roman"/>
          <w:sz w:val="20"/>
          <w:szCs w:val="20"/>
        </w:rPr>
        <w:t>Even setting aside whether my countrymen are particularly affable (the 1,505 respondents were British), I’m very skeptical. The survey was commissioned by Genius Gluten Free and found that most friends were made in the workplace — a convenient finding for the food company, which wants “to encourage friendlier lunches with colleagues” in its new cafes.</w:t>
      </w:r>
    </w:p>
    <w:p w:rsidR="009A4A7D" w:rsidRPr="009A4A7D" w:rsidRDefault="009A4A7D" w:rsidP="00DE4A02">
      <w:pPr>
        <w:spacing w:beforeLines="1" w:afterLines="1"/>
        <w:rPr>
          <w:rFonts w:ascii="Times" w:hAnsi="Times" w:cs="Times New Roman"/>
          <w:sz w:val="20"/>
          <w:szCs w:val="20"/>
        </w:rPr>
      </w:pPr>
      <w:r w:rsidRPr="009A4A7D">
        <w:rPr>
          <w:rFonts w:ascii="Times" w:hAnsi="Times" w:cs="Times New Roman"/>
          <w:sz w:val="20"/>
          <w:szCs w:val="20"/>
        </w:rPr>
        <w:t>If you’re not 29 and still feeling worried, you should know that other surveys have reached different “best age to be” conclusions. We’ve rounded up a few — the rigorous and the not so rigorous — below.</w:t>
      </w:r>
    </w:p>
    <w:p w:rsidR="009A4A7D" w:rsidRPr="009A4A7D" w:rsidRDefault="009A4A7D" w:rsidP="00DE4A02">
      <w:pPr>
        <w:spacing w:beforeLines="1" w:afterLines="1"/>
        <w:outlineLvl w:val="2"/>
        <w:rPr>
          <w:rFonts w:ascii="Times" w:hAnsi="Times"/>
          <w:b/>
          <w:sz w:val="27"/>
          <w:szCs w:val="20"/>
        </w:rPr>
      </w:pPr>
      <w:r w:rsidRPr="009A4A7D">
        <w:rPr>
          <w:rFonts w:ascii="Times" w:hAnsi="Times"/>
          <w:b/>
          <w:sz w:val="27"/>
          <w:szCs w:val="20"/>
        </w:rPr>
        <w:t>NOT SO SCIENTIFIC</w:t>
      </w:r>
    </w:p>
    <w:p w:rsidR="009A4A7D" w:rsidRPr="009A4A7D" w:rsidRDefault="00844939" w:rsidP="00DE4A02">
      <w:pPr>
        <w:spacing w:beforeLines="1" w:afterLines="1"/>
        <w:rPr>
          <w:rFonts w:ascii="Times" w:hAnsi="Times" w:cs="Times New Roman"/>
          <w:sz w:val="20"/>
          <w:szCs w:val="20"/>
        </w:rPr>
      </w:pPr>
      <w:hyperlink r:id="rId13" w:tgtFrame="_blank" w:history="1">
        <w:proofErr w:type="gramStart"/>
        <w:r w:rsidR="009A4A7D" w:rsidRPr="009A4A7D">
          <w:rPr>
            <w:rFonts w:ascii="Times" w:hAnsi="Times" w:cs="Times New Roman"/>
            <w:b/>
            <w:color w:val="0000FF"/>
            <w:sz w:val="20"/>
            <w:szCs w:val="20"/>
            <w:u w:val="single"/>
          </w:rPr>
          <w:t>Before you’re 25</w:t>
        </w:r>
      </w:hyperlink>
      <w:r w:rsidR="009A4A7D" w:rsidRPr="009A4A7D">
        <w:rPr>
          <w:rFonts w:ascii="Times" w:hAnsi="Times" w:cs="Times New Roman"/>
          <w:b/>
          <w:sz w:val="20"/>
          <w:szCs w:val="20"/>
        </w:rPr>
        <w:t>:</w:t>
      </w:r>
      <w:r w:rsidR="009A4A7D" w:rsidRPr="009A4A7D">
        <w:rPr>
          <w:rFonts w:ascii="Times" w:hAnsi="Times" w:cs="Times New Roman"/>
          <w:sz w:val="20"/>
          <w:szCs w:val="20"/>
        </w:rPr>
        <w:t xml:space="preserve"> If you’re interested in facts, disregard this paragraph because it comes from The Onion and cites a no-doubt fictitious study.</w:t>
      </w:r>
      <w:proofErr w:type="gramEnd"/>
      <w:r w:rsidR="009A4A7D" w:rsidRPr="009A4A7D">
        <w:rPr>
          <w:rFonts w:ascii="Times" w:hAnsi="Times" w:cs="Times New Roman"/>
          <w:sz w:val="20"/>
          <w:szCs w:val="20"/>
        </w:rPr>
        <w:t xml:space="preserve"> The website reported that a “study on retirees found that most people make their most important or life-changing memories before age 25.” To add a touch of </w:t>
      </w:r>
      <w:proofErr w:type="spellStart"/>
      <w:r w:rsidR="009A4A7D" w:rsidRPr="009A4A7D">
        <w:rPr>
          <w:rFonts w:ascii="Times" w:hAnsi="Times" w:cs="Times New Roman"/>
          <w:sz w:val="20"/>
          <w:szCs w:val="20"/>
        </w:rPr>
        <w:t>vox</w:t>
      </w:r>
      <w:proofErr w:type="spellEnd"/>
      <w:r w:rsidR="009A4A7D" w:rsidRPr="009A4A7D">
        <w:rPr>
          <w:rFonts w:ascii="Times" w:hAnsi="Times" w:cs="Times New Roman"/>
          <w:sz w:val="20"/>
          <w:szCs w:val="20"/>
        </w:rPr>
        <w:t xml:space="preserve"> </w:t>
      </w:r>
      <w:proofErr w:type="spellStart"/>
      <w:r w:rsidR="009A4A7D" w:rsidRPr="009A4A7D">
        <w:rPr>
          <w:rFonts w:ascii="Times" w:hAnsi="Times" w:cs="Times New Roman"/>
          <w:sz w:val="20"/>
          <w:szCs w:val="20"/>
        </w:rPr>
        <w:t>populus</w:t>
      </w:r>
      <w:proofErr w:type="spellEnd"/>
      <w:r w:rsidR="009A4A7D" w:rsidRPr="009A4A7D">
        <w:rPr>
          <w:rFonts w:ascii="Times" w:hAnsi="Times" w:cs="Times New Roman"/>
          <w:sz w:val="20"/>
          <w:szCs w:val="20"/>
        </w:rPr>
        <w:t>, they quote “</w:t>
      </w:r>
      <w:proofErr w:type="spellStart"/>
      <w:r w:rsidR="009A4A7D" w:rsidRPr="009A4A7D">
        <w:rPr>
          <w:rFonts w:ascii="Times" w:hAnsi="Times" w:cs="Times New Roman"/>
          <w:sz w:val="20"/>
          <w:szCs w:val="20"/>
        </w:rPr>
        <w:t>Mikaela</w:t>
      </w:r>
      <w:proofErr w:type="spellEnd"/>
      <w:r w:rsidR="009A4A7D" w:rsidRPr="009A4A7D">
        <w:rPr>
          <w:rFonts w:ascii="Times" w:hAnsi="Times" w:cs="Times New Roman"/>
          <w:sz w:val="20"/>
          <w:szCs w:val="20"/>
        </w:rPr>
        <w:t xml:space="preserve"> Lewis,” who says, “I’m purposely holding off loving people so I have something to look forward to.”</w:t>
      </w:r>
    </w:p>
    <w:p w:rsidR="009A4A7D" w:rsidRPr="009A4A7D" w:rsidRDefault="00844939" w:rsidP="00DE4A02">
      <w:pPr>
        <w:spacing w:beforeLines="1" w:afterLines="1"/>
        <w:rPr>
          <w:rFonts w:ascii="Times" w:hAnsi="Times" w:cs="Times New Roman"/>
          <w:sz w:val="20"/>
          <w:szCs w:val="20"/>
        </w:rPr>
      </w:pPr>
      <w:hyperlink r:id="rId14" w:tgtFrame="_blank" w:history="1">
        <w:r w:rsidR="009A4A7D" w:rsidRPr="009A4A7D">
          <w:rPr>
            <w:rFonts w:ascii="Times" w:hAnsi="Times" w:cs="Times New Roman"/>
            <w:b/>
            <w:color w:val="0000FF"/>
            <w:sz w:val="20"/>
            <w:szCs w:val="20"/>
            <w:u w:val="single"/>
          </w:rPr>
          <w:t>28 (for women)</w:t>
        </w:r>
      </w:hyperlink>
      <w:r w:rsidR="009A4A7D" w:rsidRPr="009A4A7D">
        <w:rPr>
          <w:rFonts w:ascii="Times" w:hAnsi="Times" w:cs="Times New Roman"/>
          <w:b/>
          <w:sz w:val="20"/>
          <w:szCs w:val="20"/>
        </w:rPr>
        <w:t xml:space="preserve">: </w:t>
      </w:r>
      <w:r w:rsidR="009A4A7D" w:rsidRPr="009A4A7D">
        <w:rPr>
          <w:rFonts w:ascii="Times" w:hAnsi="Times" w:cs="Times New Roman"/>
          <w:sz w:val="20"/>
          <w:szCs w:val="20"/>
        </w:rPr>
        <w:t>This survey, commissioned by the hair-color brand Clairol Perfect 10, asked 4,000 women about their happiness in 12 different areas. The poll found that at age 28, women are happiest with their sex lives; at 29, they’re happiest in their career; and by 30, they’re most content with their relationships.</w:t>
      </w:r>
    </w:p>
    <w:p w:rsidR="009A4A7D" w:rsidRPr="009A4A7D" w:rsidRDefault="00844939" w:rsidP="00DE4A02">
      <w:pPr>
        <w:spacing w:beforeLines="1" w:afterLines="1"/>
        <w:rPr>
          <w:rFonts w:ascii="Times" w:hAnsi="Times" w:cs="Times New Roman"/>
          <w:sz w:val="20"/>
          <w:szCs w:val="20"/>
        </w:rPr>
      </w:pPr>
      <w:hyperlink r:id="rId15" w:tgtFrame="_blank" w:history="1">
        <w:r w:rsidR="009A4A7D" w:rsidRPr="009A4A7D">
          <w:rPr>
            <w:rFonts w:ascii="Times" w:hAnsi="Times" w:cs="Times New Roman"/>
            <w:b/>
            <w:color w:val="0000FF"/>
            <w:sz w:val="20"/>
            <w:szCs w:val="20"/>
            <w:u w:val="single"/>
          </w:rPr>
          <w:t>34</w:t>
        </w:r>
      </w:hyperlink>
      <w:r w:rsidR="009A4A7D" w:rsidRPr="009A4A7D">
        <w:rPr>
          <w:rFonts w:ascii="Times" w:hAnsi="Times" w:cs="Times New Roman"/>
          <w:b/>
          <w:sz w:val="20"/>
          <w:szCs w:val="20"/>
        </w:rPr>
        <w:t xml:space="preserve">: </w:t>
      </w:r>
      <w:r w:rsidR="009A4A7D" w:rsidRPr="009A4A7D">
        <w:rPr>
          <w:rFonts w:ascii="Times" w:hAnsi="Times" w:cs="Times New Roman"/>
          <w:sz w:val="20"/>
          <w:szCs w:val="20"/>
        </w:rPr>
        <w:t xml:space="preserve">Unapologetically arbitrary, Tom </w:t>
      </w:r>
      <w:proofErr w:type="spellStart"/>
      <w:r w:rsidR="009A4A7D" w:rsidRPr="009A4A7D">
        <w:rPr>
          <w:rFonts w:ascii="Times" w:hAnsi="Times" w:cs="Times New Roman"/>
          <w:sz w:val="20"/>
          <w:szCs w:val="20"/>
        </w:rPr>
        <w:t>Scocca</w:t>
      </w:r>
      <w:proofErr w:type="spellEnd"/>
      <w:r w:rsidR="009A4A7D" w:rsidRPr="009A4A7D">
        <w:rPr>
          <w:rFonts w:ascii="Times" w:hAnsi="Times" w:cs="Times New Roman"/>
          <w:sz w:val="20"/>
          <w:szCs w:val="20"/>
        </w:rPr>
        <w:t xml:space="preserve"> at Gawker ranks all the ages up to 40 from best (34) to worst (13).</w:t>
      </w:r>
    </w:p>
    <w:p w:rsidR="009A4A7D" w:rsidRPr="009A4A7D" w:rsidRDefault="00844939" w:rsidP="00DE4A02">
      <w:pPr>
        <w:spacing w:beforeLines="1" w:afterLines="1"/>
        <w:rPr>
          <w:rFonts w:ascii="Times" w:hAnsi="Times" w:cs="Times New Roman"/>
          <w:sz w:val="20"/>
          <w:szCs w:val="20"/>
        </w:rPr>
      </w:pPr>
      <w:hyperlink r:id="rId16" w:history="1">
        <w:r w:rsidR="009A4A7D" w:rsidRPr="009A4A7D">
          <w:rPr>
            <w:rFonts w:ascii="Times" w:hAnsi="Times" w:cs="Times New Roman"/>
            <w:b/>
            <w:color w:val="0000FF"/>
            <w:sz w:val="20"/>
            <w:szCs w:val="20"/>
            <w:u w:val="single"/>
          </w:rPr>
          <w:t>37</w:t>
        </w:r>
      </w:hyperlink>
      <w:r w:rsidR="009A4A7D" w:rsidRPr="009A4A7D">
        <w:rPr>
          <w:rFonts w:ascii="Times" w:hAnsi="Times" w:cs="Times New Roman"/>
          <w:b/>
          <w:sz w:val="20"/>
          <w:szCs w:val="20"/>
        </w:rPr>
        <w:t>:</w:t>
      </w:r>
      <w:r w:rsidR="009A4A7D" w:rsidRPr="009A4A7D">
        <w:rPr>
          <w:rFonts w:ascii="Times" w:hAnsi="Times" w:cs="Times New Roman"/>
          <w:sz w:val="20"/>
          <w:szCs w:val="20"/>
        </w:rPr>
        <w:t xml:space="preserve"> Deodorant manufacturers who spoke to 2,000 people in Britain concluded that 37 was the age of contentment. Why? Because it was the average age people hoped to have achieved their life goals. That’s about as scientifically accurate as looking at the aspirations of thousands of fiancés and concluding that they’ll have a happy marriage.</w:t>
      </w:r>
    </w:p>
    <w:p w:rsidR="009A4A7D" w:rsidRPr="009A4A7D" w:rsidRDefault="009A4A7D" w:rsidP="00DE4A02">
      <w:pPr>
        <w:spacing w:beforeLines="1" w:afterLines="1"/>
        <w:rPr>
          <w:rFonts w:ascii="Times" w:hAnsi="Times" w:cs="Times New Roman"/>
          <w:sz w:val="20"/>
          <w:szCs w:val="20"/>
        </w:rPr>
      </w:pPr>
      <w:r>
        <w:rPr>
          <w:rFonts w:ascii="Times" w:hAnsi="Times" w:cs="Times New Roman"/>
          <w:noProof/>
          <w:color w:val="0000FF"/>
          <w:sz w:val="20"/>
          <w:szCs w:val="20"/>
        </w:rPr>
        <w:lastRenderedPageBreak/>
        <w:drawing>
          <wp:inline distT="0" distB="0" distL="0" distR="0">
            <wp:extent cx="7747000" cy="3568700"/>
            <wp:effectExtent l="25400" t="0" r="0" b="0"/>
            <wp:docPr id="1" name="Picture 1" descr="ifelist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elists">
                      <a:hlinkClick r:id="rId16"/>
                    </pic:cNvPr>
                    <pic:cNvPicPr>
                      <a:picLocks noChangeAspect="1" noChangeArrowheads="1"/>
                    </pic:cNvPicPr>
                  </pic:nvPicPr>
                  <pic:blipFill>
                    <a:blip r:embed="rId17" cstate="print"/>
                    <a:srcRect/>
                    <a:stretch>
                      <a:fillRect/>
                    </a:stretch>
                  </pic:blipFill>
                  <pic:spPr bwMode="auto">
                    <a:xfrm>
                      <a:off x="0" y="0"/>
                      <a:ext cx="7747000" cy="3568700"/>
                    </a:xfrm>
                    <a:prstGeom prst="rect">
                      <a:avLst/>
                    </a:prstGeom>
                    <a:noFill/>
                    <a:ln w="9525">
                      <a:noFill/>
                      <a:miter lim="800000"/>
                      <a:headEnd/>
                      <a:tailEnd/>
                    </a:ln>
                  </pic:spPr>
                </pic:pic>
              </a:graphicData>
            </a:graphic>
          </wp:inline>
        </w:drawing>
      </w:r>
      <w:r w:rsidRPr="009A4A7D">
        <w:rPr>
          <w:rFonts w:ascii="Times" w:hAnsi="Times"/>
          <w:b/>
          <w:sz w:val="27"/>
          <w:szCs w:val="20"/>
        </w:rPr>
        <w:t>SCIENTIFIC</w:t>
      </w:r>
    </w:p>
    <w:p w:rsidR="009A4A7D" w:rsidRPr="009A4A7D" w:rsidRDefault="00844939" w:rsidP="00DE4A02">
      <w:pPr>
        <w:spacing w:beforeLines="1" w:afterLines="1"/>
        <w:rPr>
          <w:rFonts w:ascii="Times" w:hAnsi="Times" w:cs="Times New Roman"/>
          <w:sz w:val="20"/>
          <w:szCs w:val="20"/>
        </w:rPr>
      </w:pPr>
      <w:hyperlink r:id="rId18" w:tgtFrame="_blank" w:history="1">
        <w:r w:rsidR="009A4A7D" w:rsidRPr="009A4A7D">
          <w:rPr>
            <w:rFonts w:ascii="Times" w:hAnsi="Times" w:cs="Times New Roman"/>
            <w:b/>
            <w:color w:val="0000FF"/>
            <w:sz w:val="20"/>
            <w:szCs w:val="20"/>
            <w:u w:val="single"/>
          </w:rPr>
          <w:t>70+</w:t>
        </w:r>
      </w:hyperlink>
      <w:r w:rsidR="009A4A7D" w:rsidRPr="009A4A7D">
        <w:rPr>
          <w:rFonts w:ascii="Times" w:hAnsi="Times" w:cs="Times New Roman"/>
          <w:b/>
          <w:sz w:val="20"/>
          <w:szCs w:val="20"/>
        </w:rPr>
        <w:t>:</w:t>
      </w:r>
      <w:r w:rsidR="009A4A7D" w:rsidRPr="009A4A7D">
        <w:rPr>
          <w:rFonts w:ascii="Times" w:hAnsi="Times" w:cs="Times New Roman"/>
          <w:sz w:val="20"/>
          <w:szCs w:val="20"/>
        </w:rPr>
        <w:t xml:space="preserve"> Last month, Gallup released an analysis of the responses of 85,145 U.S. adults. Asked how they felt about their physical appearance, those 70 and older were the most likely to give positive responses. And, just like the paper below, Gallup found people felt lowest in their 50s.</w:t>
      </w:r>
    </w:p>
    <w:p w:rsidR="009A4A7D" w:rsidRPr="009A4A7D" w:rsidRDefault="009A4A7D" w:rsidP="00DE4A02">
      <w:pPr>
        <w:spacing w:beforeLines="1" w:afterLines="1"/>
        <w:rPr>
          <w:rFonts w:ascii="Times" w:hAnsi="Times" w:cs="Times New Roman"/>
          <w:sz w:val="20"/>
          <w:szCs w:val="20"/>
        </w:rPr>
      </w:pPr>
      <w:r>
        <w:rPr>
          <w:rFonts w:ascii="Times" w:hAnsi="Times" w:cs="Times New Roman"/>
          <w:noProof/>
          <w:color w:val="0000FF"/>
          <w:sz w:val="20"/>
          <w:szCs w:val="20"/>
        </w:rPr>
        <w:lastRenderedPageBreak/>
        <w:drawing>
          <wp:inline distT="0" distB="0" distL="0" distR="0">
            <wp:extent cx="7747000" cy="4800600"/>
            <wp:effectExtent l="25400" t="0" r="0" b="0"/>
            <wp:docPr id="2" name="Picture 2" descr="allup">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lup">
                      <a:hlinkClick r:id="rId18"/>
                    </pic:cNvPr>
                    <pic:cNvPicPr>
                      <a:picLocks noChangeAspect="1" noChangeArrowheads="1"/>
                    </pic:cNvPicPr>
                  </pic:nvPicPr>
                  <pic:blipFill>
                    <a:blip r:embed="rId19" cstate="print"/>
                    <a:srcRect/>
                    <a:stretch>
                      <a:fillRect/>
                    </a:stretch>
                  </pic:blipFill>
                  <pic:spPr bwMode="auto">
                    <a:xfrm>
                      <a:off x="0" y="0"/>
                      <a:ext cx="7747000" cy="4800600"/>
                    </a:xfrm>
                    <a:prstGeom prst="rect">
                      <a:avLst/>
                    </a:prstGeom>
                    <a:noFill/>
                    <a:ln w="9525">
                      <a:noFill/>
                      <a:miter lim="800000"/>
                      <a:headEnd/>
                      <a:tailEnd/>
                    </a:ln>
                  </pic:spPr>
                </pic:pic>
              </a:graphicData>
            </a:graphic>
          </wp:inline>
        </w:drawing>
      </w:r>
    </w:p>
    <w:p w:rsidR="009A4A7D" w:rsidRPr="009A4A7D" w:rsidRDefault="00844939" w:rsidP="00DE4A02">
      <w:pPr>
        <w:spacing w:beforeLines="1" w:afterLines="1"/>
        <w:rPr>
          <w:rFonts w:ascii="Times" w:hAnsi="Times" w:cs="Times New Roman"/>
          <w:sz w:val="20"/>
          <w:szCs w:val="20"/>
        </w:rPr>
      </w:pPr>
      <w:hyperlink r:id="rId20" w:tgtFrame="_blank" w:history="1">
        <w:r w:rsidR="009A4A7D" w:rsidRPr="009A4A7D">
          <w:rPr>
            <w:rFonts w:ascii="Times" w:hAnsi="Times" w:cs="Times New Roman"/>
            <w:b/>
            <w:color w:val="0000FF"/>
            <w:sz w:val="20"/>
            <w:szCs w:val="20"/>
            <w:u w:val="single"/>
          </w:rPr>
          <w:t>23 and 69</w:t>
        </w:r>
      </w:hyperlink>
      <w:r w:rsidR="009A4A7D" w:rsidRPr="009A4A7D">
        <w:rPr>
          <w:rFonts w:ascii="Times" w:hAnsi="Times" w:cs="Times New Roman"/>
          <w:b/>
          <w:sz w:val="20"/>
          <w:szCs w:val="20"/>
        </w:rPr>
        <w:t xml:space="preserve">: </w:t>
      </w:r>
      <w:r w:rsidR="009A4A7D" w:rsidRPr="009A4A7D">
        <w:rPr>
          <w:rFonts w:ascii="Times" w:hAnsi="Times" w:cs="Times New Roman"/>
          <w:sz w:val="20"/>
          <w:szCs w:val="20"/>
        </w:rPr>
        <w:t xml:space="preserve">In July 2013, the Center for Economic Performance at the London School of Economics used data from 23,161 Germans about their life satisfaction and found that it peaked twice, around age 23 and again around 69. In fact, the U-shape appears in so many measures of well-being that it’s an established part of behavioral and social science theory. </w:t>
      </w:r>
      <w:r w:rsidR="00A552AE">
        <w:rPr>
          <w:rFonts w:ascii="Times" w:hAnsi="Times" w:cs="Times New Roman"/>
          <w:noProof/>
          <w:color w:val="0000FF"/>
          <w:sz w:val="20"/>
          <w:szCs w:val="20"/>
        </w:rPr>
        <w:drawing>
          <wp:inline distT="0" distB="0" distL="0" distR="0">
            <wp:extent cx="3810000" cy="3251200"/>
            <wp:effectExtent l="25400" t="0" r="0" b="0"/>
            <wp:docPr id="4" name="Picture 3" descr="3and69">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and69">
                      <a:hlinkClick r:id="rId20"/>
                    </pic:cNvPr>
                    <pic:cNvPicPr>
                      <a:picLocks noChangeAspect="1" noChangeArrowheads="1"/>
                    </pic:cNvPicPr>
                  </pic:nvPicPr>
                  <pic:blipFill>
                    <a:blip r:embed="rId21" cstate="print"/>
                    <a:srcRect/>
                    <a:stretch>
                      <a:fillRect/>
                    </a:stretch>
                  </pic:blipFill>
                  <pic:spPr bwMode="auto">
                    <a:xfrm>
                      <a:off x="0" y="0"/>
                      <a:ext cx="3810000" cy="3251200"/>
                    </a:xfrm>
                    <a:prstGeom prst="rect">
                      <a:avLst/>
                    </a:prstGeom>
                    <a:noFill/>
                    <a:ln w="9525">
                      <a:noFill/>
                      <a:miter lim="800000"/>
                      <a:headEnd/>
                      <a:tailEnd/>
                    </a:ln>
                  </pic:spPr>
                </pic:pic>
              </a:graphicData>
            </a:graphic>
          </wp:inline>
        </w:drawing>
      </w:r>
      <w:r w:rsidR="009A4A7D" w:rsidRPr="009A4A7D">
        <w:rPr>
          <w:rFonts w:ascii="Times" w:hAnsi="Times" w:cs="Times New Roman"/>
          <w:sz w:val="20"/>
          <w:szCs w:val="20"/>
        </w:rPr>
        <w:t xml:space="preserve">According to the researchers at the school who wanted to test the theory, it’s a pattern that has been observed in more than 50 nations and across socioeconomic groups. Expectations are also interesting, </w:t>
      </w:r>
      <w:r w:rsidR="009A4A7D" w:rsidRPr="009A4A7D">
        <w:rPr>
          <w:rFonts w:ascii="Times" w:hAnsi="Times" w:cs="Times New Roman"/>
          <w:sz w:val="20"/>
          <w:szCs w:val="20"/>
        </w:rPr>
        <w:lastRenderedPageBreak/>
        <w:t>though: Young adults tend to overestimate their future life satisfaction, but from 30 onward they readjust their expectations downward. By 55, respondents hit full-on pessimism about their future satisfaction and tend to estimate things will be worse than they will be.</w:t>
      </w:r>
    </w:p>
    <w:p w:rsidR="009A4A7D" w:rsidRPr="009A4A7D" w:rsidRDefault="00844939" w:rsidP="00DE4A02">
      <w:pPr>
        <w:spacing w:beforeLines="1" w:afterLines="1"/>
        <w:rPr>
          <w:rFonts w:ascii="Times" w:hAnsi="Times" w:cs="Times New Roman"/>
          <w:sz w:val="20"/>
          <w:szCs w:val="20"/>
        </w:rPr>
      </w:pPr>
      <w:hyperlink r:id="rId22" w:history="1">
        <w:r w:rsidR="009A4A7D" w:rsidRPr="009A4A7D">
          <w:rPr>
            <w:rFonts w:ascii="Times" w:hAnsi="Times" w:cs="Times New Roman"/>
            <w:b/>
            <w:color w:val="0000FF"/>
            <w:sz w:val="20"/>
            <w:szCs w:val="20"/>
            <w:u w:val="single"/>
          </w:rPr>
          <w:t>82-85</w:t>
        </w:r>
      </w:hyperlink>
      <w:r w:rsidR="009A4A7D" w:rsidRPr="009A4A7D">
        <w:rPr>
          <w:rFonts w:ascii="Times" w:hAnsi="Times" w:cs="Times New Roman"/>
          <w:b/>
          <w:sz w:val="20"/>
          <w:szCs w:val="20"/>
        </w:rPr>
        <w:t>:</w:t>
      </w:r>
      <w:r w:rsidR="009A4A7D" w:rsidRPr="009A4A7D">
        <w:rPr>
          <w:rFonts w:ascii="Times" w:hAnsi="Times" w:cs="Times New Roman"/>
          <w:sz w:val="20"/>
          <w:szCs w:val="20"/>
        </w:rPr>
        <w:t xml:space="preserve"> Wanting to measure psychological well-being, a team from Stony Brook University used polling data from 340,847 Americans. Respondents were asked to “imagine a ladder with steps numbered from 0 at the bottom to 10 at the top. The top of the ladder represents the best possible life for you, and the bottom of the ladder represents the worst possible life for you. On which step of the ladder would you say you personally feel you stand at this time?” Although the researchers observed a similar U-shape on their “well-being ladder,” when they probed at a finer level of detail they found that “stress and anger steeply declined from the early 20s, worry was elevated through middle age and then declined, and sadness was essentially flat.”</w:t>
      </w:r>
    </w:p>
    <w:p w:rsidR="00456EF6" w:rsidRDefault="00456EF6"/>
    <w:sectPr w:rsidR="00456EF6" w:rsidSect="009A4A7D">
      <w:type w:val="continuous"/>
      <w:pgSz w:w="12240" w:h="15840"/>
      <w:pgMar w:top="1008" w:right="432" w:bottom="1008" w:left="576" w:header="0" w:footer="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Apple Casual">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E9366B"/>
    <w:multiLevelType w:val="multilevel"/>
    <w:tmpl w:val="13B69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9A4A7D"/>
    <w:rsid w:val="001B73AE"/>
    <w:rsid w:val="00456EF6"/>
    <w:rsid w:val="00691E51"/>
    <w:rsid w:val="007F6752"/>
    <w:rsid w:val="00844939"/>
    <w:rsid w:val="009A4A7D"/>
    <w:rsid w:val="00A552AE"/>
    <w:rsid w:val="00DE4A0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16F"/>
  </w:style>
  <w:style w:type="paragraph" w:styleId="Heading1">
    <w:name w:val="heading 1"/>
    <w:basedOn w:val="Normal"/>
    <w:link w:val="Heading1Char"/>
    <w:uiPriority w:val="9"/>
    <w:rsid w:val="009A4A7D"/>
    <w:pPr>
      <w:spacing w:beforeLines="1" w:afterLines="1"/>
      <w:outlineLvl w:val="0"/>
    </w:pPr>
    <w:rPr>
      <w:rFonts w:ascii="Times" w:hAnsi="Times"/>
      <w:b/>
      <w:kern w:val="36"/>
      <w:sz w:val="48"/>
      <w:szCs w:val="20"/>
    </w:rPr>
  </w:style>
  <w:style w:type="paragraph" w:styleId="Heading3">
    <w:name w:val="heading 3"/>
    <w:basedOn w:val="Normal"/>
    <w:link w:val="Heading3Char"/>
    <w:uiPriority w:val="9"/>
    <w:rsid w:val="009A4A7D"/>
    <w:pPr>
      <w:spacing w:beforeLines="1" w:afterLines="1"/>
      <w:outlineLvl w:val="2"/>
    </w:pPr>
    <w:rPr>
      <w:rFonts w:ascii="Times" w:hAnsi="Times"/>
      <w:b/>
      <w:sz w:val="27"/>
      <w:szCs w:val="20"/>
    </w:rPr>
  </w:style>
  <w:style w:type="paragraph" w:styleId="Heading4">
    <w:name w:val="heading 4"/>
    <w:basedOn w:val="Normal"/>
    <w:link w:val="Heading4Char"/>
    <w:uiPriority w:val="9"/>
    <w:rsid w:val="009A4A7D"/>
    <w:pPr>
      <w:spacing w:beforeLines="1" w:afterLines="1"/>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4A7D"/>
    <w:rPr>
      <w:rFonts w:ascii="Times" w:hAnsi="Times"/>
      <w:b/>
      <w:kern w:val="36"/>
      <w:sz w:val="48"/>
      <w:szCs w:val="20"/>
    </w:rPr>
  </w:style>
  <w:style w:type="character" w:customStyle="1" w:styleId="Heading3Char">
    <w:name w:val="Heading 3 Char"/>
    <w:basedOn w:val="DefaultParagraphFont"/>
    <w:link w:val="Heading3"/>
    <w:uiPriority w:val="9"/>
    <w:rsid w:val="009A4A7D"/>
    <w:rPr>
      <w:rFonts w:ascii="Times" w:hAnsi="Times"/>
      <w:b/>
      <w:sz w:val="27"/>
      <w:szCs w:val="20"/>
    </w:rPr>
  </w:style>
  <w:style w:type="character" w:customStyle="1" w:styleId="Heading4Char">
    <w:name w:val="Heading 4 Char"/>
    <w:basedOn w:val="DefaultParagraphFont"/>
    <w:link w:val="Heading4"/>
    <w:uiPriority w:val="9"/>
    <w:rsid w:val="009A4A7D"/>
    <w:rPr>
      <w:rFonts w:ascii="Times" w:hAnsi="Times"/>
      <w:b/>
      <w:szCs w:val="20"/>
    </w:rPr>
  </w:style>
  <w:style w:type="character" w:styleId="Hyperlink">
    <w:name w:val="Hyperlink"/>
    <w:basedOn w:val="DefaultParagraphFont"/>
    <w:uiPriority w:val="99"/>
    <w:rsid w:val="009A4A7D"/>
    <w:rPr>
      <w:color w:val="0000FF"/>
      <w:u w:val="single"/>
    </w:rPr>
  </w:style>
  <w:style w:type="character" w:styleId="FollowedHyperlink">
    <w:name w:val="FollowedHyperlink"/>
    <w:basedOn w:val="DefaultParagraphFont"/>
    <w:uiPriority w:val="99"/>
    <w:rsid w:val="009A4A7D"/>
    <w:rPr>
      <w:color w:val="0000FF"/>
      <w:u w:val="single"/>
    </w:rPr>
  </w:style>
  <w:style w:type="paragraph" w:customStyle="1" w:styleId="topic">
    <w:name w:val="topic"/>
    <w:basedOn w:val="Normal"/>
    <w:rsid w:val="009A4A7D"/>
    <w:pPr>
      <w:spacing w:beforeLines="1" w:afterLines="1"/>
    </w:pPr>
    <w:rPr>
      <w:rFonts w:ascii="Times" w:hAnsi="Times"/>
      <w:sz w:val="20"/>
      <w:szCs w:val="20"/>
    </w:rPr>
  </w:style>
  <w:style w:type="paragraph" w:customStyle="1" w:styleId="metadata">
    <w:name w:val="metadata"/>
    <w:basedOn w:val="Normal"/>
    <w:rsid w:val="009A4A7D"/>
    <w:pPr>
      <w:spacing w:beforeLines="1" w:afterLines="1"/>
    </w:pPr>
    <w:rPr>
      <w:rFonts w:ascii="Times" w:hAnsi="Times"/>
      <w:sz w:val="20"/>
      <w:szCs w:val="20"/>
    </w:rPr>
  </w:style>
  <w:style w:type="paragraph" w:styleId="Date">
    <w:name w:val="Date"/>
    <w:basedOn w:val="Normal"/>
    <w:next w:val="Normal"/>
    <w:link w:val="DateChar"/>
    <w:uiPriority w:val="99"/>
    <w:semiHidden/>
    <w:unhideWhenUsed/>
    <w:rsid w:val="009A4A7D"/>
    <w:pPr>
      <w:spacing w:beforeLines="1" w:afterLines="1"/>
    </w:pPr>
    <w:rPr>
      <w:rFonts w:ascii="Times" w:hAnsi="Times"/>
      <w:sz w:val="20"/>
      <w:szCs w:val="20"/>
    </w:rPr>
  </w:style>
  <w:style w:type="character" w:customStyle="1" w:styleId="DateChar">
    <w:name w:val="Date Char"/>
    <w:basedOn w:val="DefaultParagraphFont"/>
    <w:link w:val="Date"/>
    <w:uiPriority w:val="99"/>
    <w:semiHidden/>
    <w:rsid w:val="009A4A7D"/>
    <w:rPr>
      <w:rFonts w:ascii="Times" w:hAnsi="Times"/>
      <w:sz w:val="20"/>
      <w:szCs w:val="20"/>
    </w:rPr>
  </w:style>
  <w:style w:type="character" w:customStyle="1" w:styleId="date1">
    <w:name w:val="date1"/>
    <w:basedOn w:val="DefaultParagraphFont"/>
    <w:rsid w:val="009A4A7D"/>
  </w:style>
  <w:style w:type="character" w:customStyle="1" w:styleId="byline">
    <w:name w:val="byline"/>
    <w:basedOn w:val="DefaultParagraphFont"/>
    <w:rsid w:val="009A4A7D"/>
  </w:style>
  <w:style w:type="paragraph" w:styleId="NormalWeb">
    <w:name w:val="Normal (Web)"/>
    <w:basedOn w:val="Normal"/>
    <w:uiPriority w:val="99"/>
    <w:rsid w:val="009A4A7D"/>
    <w:pPr>
      <w:spacing w:beforeLines="1" w:afterLines="1"/>
    </w:pPr>
    <w:rPr>
      <w:rFonts w:ascii="Times" w:hAnsi="Times" w:cs="Times New Roman"/>
      <w:sz w:val="20"/>
      <w:szCs w:val="20"/>
    </w:rPr>
  </w:style>
  <w:style w:type="character" w:styleId="Strong">
    <w:name w:val="Strong"/>
    <w:basedOn w:val="DefaultParagraphFont"/>
    <w:uiPriority w:val="22"/>
    <w:rsid w:val="009A4A7D"/>
    <w:rPr>
      <w:b/>
    </w:rPr>
  </w:style>
</w:styles>
</file>

<file path=word/webSettings.xml><?xml version="1.0" encoding="utf-8"?>
<w:webSettings xmlns:r="http://schemas.openxmlformats.org/officeDocument/2006/relationships" xmlns:w="http://schemas.openxmlformats.org/wordprocessingml/2006/main">
  <w:divs>
    <w:div w:id="807744546">
      <w:bodyDiv w:val="1"/>
      <w:marLeft w:val="0"/>
      <w:marRight w:val="0"/>
      <w:marTop w:val="0"/>
      <w:marBottom w:val="0"/>
      <w:divBdr>
        <w:top w:val="none" w:sz="0" w:space="0" w:color="auto"/>
        <w:left w:val="none" w:sz="0" w:space="0" w:color="auto"/>
        <w:bottom w:val="none" w:sz="0" w:space="0" w:color="auto"/>
        <w:right w:val="none" w:sz="0" w:space="0" w:color="auto"/>
      </w:divBdr>
      <w:divsChild>
        <w:div w:id="430711049">
          <w:marLeft w:val="0"/>
          <w:marRight w:val="0"/>
          <w:marTop w:val="0"/>
          <w:marBottom w:val="0"/>
          <w:divBdr>
            <w:top w:val="none" w:sz="0" w:space="0" w:color="auto"/>
            <w:left w:val="none" w:sz="0" w:space="0" w:color="auto"/>
            <w:bottom w:val="none" w:sz="0" w:space="0" w:color="auto"/>
            <w:right w:val="none" w:sz="0" w:space="0" w:color="auto"/>
          </w:divBdr>
          <w:divsChild>
            <w:div w:id="1479103591">
              <w:marLeft w:val="0"/>
              <w:marRight w:val="0"/>
              <w:marTop w:val="0"/>
              <w:marBottom w:val="0"/>
              <w:divBdr>
                <w:top w:val="none" w:sz="0" w:space="0" w:color="auto"/>
                <w:left w:val="none" w:sz="0" w:space="0" w:color="auto"/>
                <w:bottom w:val="none" w:sz="0" w:space="0" w:color="auto"/>
                <w:right w:val="none" w:sz="0" w:space="0" w:color="auto"/>
              </w:divBdr>
              <w:divsChild>
                <w:div w:id="116779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45545">
          <w:marLeft w:val="0"/>
          <w:marRight w:val="0"/>
          <w:marTop w:val="0"/>
          <w:marBottom w:val="0"/>
          <w:divBdr>
            <w:top w:val="none" w:sz="0" w:space="0" w:color="auto"/>
            <w:left w:val="none" w:sz="0" w:space="0" w:color="auto"/>
            <w:bottom w:val="none" w:sz="0" w:space="0" w:color="auto"/>
            <w:right w:val="none" w:sz="0" w:space="0" w:color="auto"/>
          </w:divBdr>
          <w:divsChild>
            <w:div w:id="866598862">
              <w:marLeft w:val="0"/>
              <w:marRight w:val="0"/>
              <w:marTop w:val="0"/>
              <w:marBottom w:val="0"/>
              <w:divBdr>
                <w:top w:val="none" w:sz="0" w:space="0" w:color="auto"/>
                <w:left w:val="none" w:sz="0" w:space="0" w:color="auto"/>
                <w:bottom w:val="none" w:sz="0" w:space="0" w:color="auto"/>
                <w:right w:val="none" w:sz="0" w:space="0" w:color="auto"/>
              </w:divBdr>
              <w:divsChild>
                <w:div w:id="1815023772">
                  <w:marLeft w:val="0"/>
                  <w:marRight w:val="0"/>
                  <w:marTop w:val="0"/>
                  <w:marBottom w:val="0"/>
                  <w:divBdr>
                    <w:top w:val="none" w:sz="0" w:space="0" w:color="auto"/>
                    <w:left w:val="none" w:sz="0" w:space="0" w:color="auto"/>
                    <w:bottom w:val="none" w:sz="0" w:space="0" w:color="auto"/>
                    <w:right w:val="none" w:sz="0" w:space="0" w:color="auto"/>
                  </w:divBdr>
                  <w:divsChild>
                    <w:div w:id="1214266395">
                      <w:marLeft w:val="0"/>
                      <w:marRight w:val="0"/>
                      <w:marTop w:val="0"/>
                      <w:marBottom w:val="0"/>
                      <w:divBdr>
                        <w:top w:val="none" w:sz="0" w:space="0" w:color="auto"/>
                        <w:left w:val="none" w:sz="0" w:space="0" w:color="auto"/>
                        <w:bottom w:val="none" w:sz="0" w:space="0" w:color="auto"/>
                        <w:right w:val="none" w:sz="0" w:space="0" w:color="auto"/>
                      </w:divBdr>
                      <w:divsChild>
                        <w:div w:id="1320576009">
                          <w:marLeft w:val="0"/>
                          <w:marRight w:val="0"/>
                          <w:marTop w:val="0"/>
                          <w:marBottom w:val="0"/>
                          <w:divBdr>
                            <w:top w:val="none" w:sz="0" w:space="0" w:color="auto"/>
                            <w:left w:val="none" w:sz="0" w:space="0" w:color="auto"/>
                            <w:bottom w:val="none" w:sz="0" w:space="0" w:color="auto"/>
                            <w:right w:val="none" w:sz="0" w:space="0" w:color="auto"/>
                          </w:divBdr>
                          <w:divsChild>
                            <w:div w:id="158666134">
                              <w:marLeft w:val="0"/>
                              <w:marRight w:val="0"/>
                              <w:marTop w:val="0"/>
                              <w:marBottom w:val="0"/>
                              <w:divBdr>
                                <w:top w:val="none" w:sz="0" w:space="0" w:color="auto"/>
                                <w:left w:val="none" w:sz="0" w:space="0" w:color="auto"/>
                                <w:bottom w:val="none" w:sz="0" w:space="0" w:color="auto"/>
                                <w:right w:val="none" w:sz="0" w:space="0" w:color="auto"/>
                              </w:divBdr>
                              <w:divsChild>
                                <w:div w:id="102297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700790">
              <w:marLeft w:val="0"/>
              <w:marRight w:val="0"/>
              <w:marTop w:val="0"/>
              <w:marBottom w:val="0"/>
              <w:divBdr>
                <w:top w:val="none" w:sz="0" w:space="0" w:color="auto"/>
                <w:left w:val="none" w:sz="0" w:space="0" w:color="auto"/>
                <w:bottom w:val="none" w:sz="0" w:space="0" w:color="auto"/>
                <w:right w:val="none" w:sz="0" w:space="0" w:color="auto"/>
              </w:divBdr>
              <w:divsChild>
                <w:div w:id="1498693812">
                  <w:marLeft w:val="0"/>
                  <w:marRight w:val="0"/>
                  <w:marTop w:val="0"/>
                  <w:marBottom w:val="0"/>
                  <w:divBdr>
                    <w:top w:val="none" w:sz="0" w:space="0" w:color="auto"/>
                    <w:left w:val="none" w:sz="0" w:space="0" w:color="auto"/>
                    <w:bottom w:val="none" w:sz="0" w:space="0" w:color="auto"/>
                    <w:right w:val="none" w:sz="0" w:space="0" w:color="auto"/>
                  </w:divBdr>
                </w:div>
                <w:div w:id="133877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fivethirtyeight.com/contributors/mona-chalabi/" TargetMode="External"/><Relationship Id="rId13" Type="http://schemas.openxmlformats.org/officeDocument/2006/relationships/hyperlink" Target="http://www.theonion.com/articles/study-best-most-important-memories-made-before-age,35346/" TargetMode="External"/><Relationship Id="rId18" Type="http://schemas.openxmlformats.org/officeDocument/2006/relationships/hyperlink" Target="http://www.gallup.com/poll/172361/older-americans-feel-best-physical-appearance.aspx" TargetMode="Externa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http://fivethirtyeight.com/datalab/best-age-friends-happiness-popularity-fake-research/" TargetMode="External"/><Relationship Id="rId12" Type="http://schemas.openxmlformats.org/officeDocument/2006/relationships/hyperlink" Target="http://nymag.com/thecut/2014/08/everybody-likes-you-when-youre-29.html"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dailymail.co.uk/news/article-2419580/The-age-contentment-37-Study-reveals-life-goals-men-women--weve-completed-age.html" TargetMode="External"/><Relationship Id="rId20" Type="http://schemas.openxmlformats.org/officeDocument/2006/relationships/hyperlink" Target="http://cep.lse.ac.uk/pubs/download/dp1229.pdf" TargetMode="External"/><Relationship Id="rId1" Type="http://schemas.openxmlformats.org/officeDocument/2006/relationships/numbering" Target="numbering.xml"/><Relationship Id="rId6" Type="http://schemas.openxmlformats.org/officeDocument/2006/relationships/hyperlink" Target="http://fivethirtyeight.com" TargetMode="External"/><Relationship Id="rId11" Type="http://schemas.openxmlformats.org/officeDocument/2006/relationships/hyperlink" Target="http://www.dailymail.co.uk/news/article-2715163/We-friends-29-Social-circle-peaks-80-build-relationships-colleagues.html" TargetMode="External"/><Relationship Id="rId24" Type="http://schemas.openxmlformats.org/officeDocument/2006/relationships/theme" Target="theme/theme1.xml"/><Relationship Id="rId5" Type="http://schemas.openxmlformats.org/officeDocument/2006/relationships/hyperlink" Target="http://fivethirtyeight.com/datalab/best-age-friends-happiness-popularity-fake-research/" TargetMode="External"/><Relationship Id="rId15" Type="http://schemas.openxmlformats.org/officeDocument/2006/relationships/hyperlink" Target="http://rankings.gawker.com/ages-40-and-under-ranked-1613759140" TargetMode="External"/><Relationship Id="rId23" Type="http://schemas.openxmlformats.org/officeDocument/2006/relationships/fontTable" Target="fontTable.xml"/><Relationship Id="rId10" Type="http://schemas.openxmlformats.org/officeDocument/2006/relationships/hyperlink" Target="http://www.theguardian.com/commentisfree/2014/aug/05/29-perfect-age-friend"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independent.co.uk/life-style/health-and-families/health-news/at-what-age-are-we-the-most-popular-well-ever-be-9646966.html" TargetMode="External"/><Relationship Id="rId14" Type="http://schemas.openxmlformats.org/officeDocument/2006/relationships/hyperlink" Target="http://www.telegraph.co.uk/health/healthnews/5645800/Women-happiest-at-28.html" TargetMode="External"/><Relationship Id="rId22" Type="http://schemas.openxmlformats.org/officeDocument/2006/relationships/hyperlink" Target="http://www.pnas.org/content/early/2010/05/04/1003744107.full.pd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1009</Words>
  <Characters>5752</Characters>
  <Application>Microsoft Office Word</Application>
  <DocSecurity>0</DocSecurity>
  <Lines>47</Lines>
  <Paragraphs>13</Paragraphs>
  <ScaleCrop>false</ScaleCrop>
  <Company>Clemson University</Company>
  <LinksUpToDate>false</LinksUpToDate>
  <CharactersWithSpaces>6748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UUAdmin</dc:creator>
  <cp:lastModifiedBy>UUAdmin</cp:lastModifiedBy>
  <cp:revision>2</cp:revision>
  <dcterms:created xsi:type="dcterms:W3CDTF">2014-08-22T14:06:00Z</dcterms:created>
  <dcterms:modified xsi:type="dcterms:W3CDTF">2014-08-22T14:06:00Z</dcterms:modified>
</cp:coreProperties>
</file>